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D184B" w14:textId="77777777" w:rsidR="00F8036B" w:rsidRPr="0068413A" w:rsidRDefault="00F8036B" w:rsidP="00EB0C72">
      <w:pPr>
        <w:ind w:right="-142"/>
        <w:jc w:val="center"/>
        <w:rPr>
          <w:b/>
          <w:sz w:val="28"/>
          <w:szCs w:val="28"/>
        </w:rPr>
      </w:pPr>
      <w:bookmarkStart w:id="0" w:name="_Hlk196748314"/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F8036B" w:rsidRPr="00F8036B" w14:paraId="38143DA0" w14:textId="77777777" w:rsidTr="00C87D79">
        <w:trPr>
          <w:trHeight w:val="2486"/>
        </w:trPr>
        <w:tc>
          <w:tcPr>
            <w:tcW w:w="4935" w:type="dxa"/>
          </w:tcPr>
          <w:p w14:paraId="5D89F8F8" w14:textId="77777777" w:rsidR="00F8036B" w:rsidRPr="00F8036B" w:rsidRDefault="00F8036B" w:rsidP="00EB0C72">
            <w:pPr>
              <w:ind w:right="-142"/>
              <w:jc w:val="center"/>
            </w:pPr>
          </w:p>
        </w:tc>
        <w:tc>
          <w:tcPr>
            <w:tcW w:w="4554" w:type="dxa"/>
          </w:tcPr>
          <w:p w14:paraId="11212886" w14:textId="77777777" w:rsidR="00707896" w:rsidRPr="00F8036B" w:rsidRDefault="00707896" w:rsidP="00EB0C72">
            <w:pPr>
              <w:ind w:right="-142"/>
              <w:jc w:val="center"/>
            </w:pPr>
            <w:r>
              <w:t>Согласовано</w:t>
            </w:r>
            <w:r w:rsidRPr="00F8036B">
              <w:t>:</w:t>
            </w:r>
          </w:p>
          <w:p w14:paraId="401C5BC5" w14:textId="77777777" w:rsidR="00707896" w:rsidRPr="00F8036B" w:rsidRDefault="004C7B26" w:rsidP="00EB0C72">
            <w:pPr>
              <w:ind w:right="-142"/>
              <w:jc w:val="center"/>
              <w:rPr>
                <w:i/>
              </w:rPr>
            </w:pPr>
            <w:r>
              <w:rPr>
                <w:i/>
              </w:rPr>
              <w:t>Должность</w:t>
            </w:r>
          </w:p>
          <w:p w14:paraId="1AF96C29" w14:textId="77777777" w:rsidR="00707896" w:rsidRPr="00F8036B" w:rsidRDefault="00707896" w:rsidP="00EB0C72">
            <w:pPr>
              <w:ind w:right="-142"/>
              <w:jc w:val="center"/>
              <w:rPr>
                <w:i/>
              </w:rPr>
            </w:pPr>
          </w:p>
          <w:p w14:paraId="6DB72155" w14:textId="77777777" w:rsidR="00707896" w:rsidRPr="00F8036B" w:rsidRDefault="00707896" w:rsidP="00EB0C72">
            <w:pPr>
              <w:ind w:right="-142"/>
              <w:jc w:val="center"/>
              <w:rPr>
                <w:bCs/>
              </w:rPr>
            </w:pPr>
            <w:r w:rsidRPr="00F8036B">
              <w:rPr>
                <w:bCs/>
              </w:rPr>
              <w:t xml:space="preserve">_________________ </w:t>
            </w:r>
            <w:r w:rsidRPr="00F8036B">
              <w:t>(</w:t>
            </w:r>
            <w:r w:rsidR="004C7B26">
              <w:t>ФИО</w:t>
            </w:r>
            <w:r w:rsidRPr="00F8036B">
              <w:t>)</w:t>
            </w:r>
          </w:p>
          <w:p w14:paraId="25869BD0" w14:textId="10567209" w:rsidR="00F8036B" w:rsidRPr="00F8036B" w:rsidRDefault="00707896" w:rsidP="00EB0C72">
            <w:pPr>
              <w:ind w:right="-142"/>
              <w:jc w:val="center"/>
            </w:pPr>
            <w:r w:rsidRPr="00F8036B">
              <w:t>«</w:t>
            </w:r>
            <w:r w:rsidR="004C7B26">
              <w:t>___</w:t>
            </w:r>
            <w:r w:rsidRPr="00F8036B">
              <w:t>»</w:t>
            </w:r>
            <w:r>
              <w:t xml:space="preserve"> </w:t>
            </w:r>
            <w:r w:rsidR="004C7B26">
              <w:t>______  20</w:t>
            </w:r>
            <w:r w:rsidR="00216A27">
              <w:rPr>
                <w:lang w:val="en-US"/>
              </w:rPr>
              <w:t>2</w:t>
            </w:r>
            <w:r w:rsidR="00A46CDF">
              <w:t>5</w:t>
            </w:r>
            <w:r w:rsidRPr="00F8036B">
              <w:t>г.</w:t>
            </w:r>
          </w:p>
        </w:tc>
      </w:tr>
    </w:tbl>
    <w:p w14:paraId="7B8CEC67" w14:textId="77777777" w:rsidR="00F8036B" w:rsidRPr="00F8036B" w:rsidRDefault="00F8036B" w:rsidP="00EB0C72">
      <w:pPr>
        <w:spacing w:after="240"/>
        <w:ind w:right="-142"/>
        <w:jc w:val="center"/>
        <w:rPr>
          <w:b/>
          <w:bCs/>
        </w:rPr>
      </w:pPr>
      <w:r w:rsidRPr="00F8036B">
        <w:rPr>
          <w:b/>
          <w:bCs/>
        </w:rPr>
        <w:t>ТЕХНИЧЕСКОЕ ЗАДАНИЕ</w:t>
      </w:r>
    </w:p>
    <w:p w14:paraId="2045C77C" w14:textId="5387EEF1" w:rsidR="00F8036B" w:rsidRPr="00F8036B" w:rsidRDefault="003F3680" w:rsidP="00EB0C72">
      <w:pPr>
        <w:ind w:right="-142"/>
        <w:jc w:val="center"/>
        <w:rPr>
          <w:b/>
          <w:bCs/>
        </w:rPr>
      </w:pPr>
      <w:r w:rsidRPr="003F3680">
        <w:t>Изготовление и поставка полиграфической продукции для нужд исполнительного аппарата ООО «Интер РАО – Инжиниринг»</w:t>
      </w:r>
    </w:p>
    <w:p w14:paraId="3002B2B2" w14:textId="77777777" w:rsidR="00F8036B" w:rsidRPr="00F8036B" w:rsidRDefault="00F8036B" w:rsidP="00EB0C72">
      <w:pPr>
        <w:autoSpaceDE w:val="0"/>
        <w:autoSpaceDN w:val="0"/>
        <w:adjustRightInd w:val="0"/>
        <w:ind w:right="-142"/>
        <w:contextualSpacing/>
        <w:jc w:val="both"/>
        <w:rPr>
          <w:rFonts w:eastAsia="Calibri"/>
          <w:b/>
          <w:lang w:eastAsia="en-US"/>
        </w:rPr>
      </w:pPr>
    </w:p>
    <w:p w14:paraId="728E178D" w14:textId="77777777" w:rsidR="00F8036B" w:rsidRPr="00A16250" w:rsidRDefault="00F8036B" w:rsidP="00EB0C72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160"/>
        <w:ind w:left="0" w:right="-142" w:firstLine="0"/>
        <w:contextualSpacing/>
        <w:jc w:val="both"/>
        <w:rPr>
          <w:rFonts w:eastAsia="Calibri"/>
          <w:b/>
          <w:lang w:eastAsia="en-US"/>
        </w:rPr>
      </w:pPr>
      <w:r w:rsidRPr="00A16250">
        <w:rPr>
          <w:rFonts w:eastAsia="Calibri"/>
          <w:b/>
          <w:lang w:eastAsia="en-US"/>
        </w:rPr>
        <w:t>НАИМЕНОВАНИЕ УСЛУГ (НОМЕНКЛАТУРА) И ПЕРЕЧЕНЬ ОБЪЕКТОВ, НА КОТОРЫХ БУДУТ ОКАЗЫВАТЬСЯ УСЛУГИ</w:t>
      </w:r>
    </w:p>
    <w:p w14:paraId="502A619A" w14:textId="77777777" w:rsidR="00F8036B" w:rsidRPr="00CA4CE5" w:rsidRDefault="00F8036B" w:rsidP="00EB0C72">
      <w:pPr>
        <w:pStyle w:val="ad"/>
        <w:autoSpaceDE w:val="0"/>
        <w:autoSpaceDN w:val="0"/>
        <w:adjustRightInd w:val="0"/>
        <w:spacing w:after="160"/>
        <w:ind w:left="0" w:right="-142"/>
        <w:contextualSpacing/>
        <w:jc w:val="both"/>
        <w:rPr>
          <w:rFonts w:eastAsia="Calibri"/>
          <w:b/>
          <w:lang w:eastAsia="en-US"/>
        </w:rPr>
      </w:pPr>
    </w:p>
    <w:p w14:paraId="04EF21A6" w14:textId="14722F44" w:rsidR="00F8036B" w:rsidRDefault="0079632C" w:rsidP="00EB0C72">
      <w:pPr>
        <w:autoSpaceDE w:val="0"/>
        <w:autoSpaceDN w:val="0"/>
        <w:adjustRightInd w:val="0"/>
        <w:spacing w:after="160"/>
        <w:ind w:right="-142"/>
        <w:contextualSpacing/>
        <w:jc w:val="both"/>
        <w:rPr>
          <w:rFonts w:eastAsia="Calibri"/>
          <w:lang w:eastAsia="en-US"/>
        </w:rPr>
      </w:pPr>
      <w:r w:rsidRPr="0079632C">
        <w:rPr>
          <w:rFonts w:eastAsia="Calibri"/>
          <w:lang w:eastAsia="en-US"/>
        </w:rPr>
        <w:t xml:space="preserve">Изготовление и поставка полиграфической продукции для нужд исполнительного аппарата ООО «Интер РАО – Инжиниринг» </w:t>
      </w:r>
      <w:r w:rsidR="00F8036B" w:rsidRPr="00457591">
        <w:rPr>
          <w:rFonts w:eastAsia="Calibri"/>
          <w:lang w:eastAsia="en-US"/>
        </w:rPr>
        <w:t>(далее – Продукция</w:t>
      </w:r>
      <w:r w:rsidR="00155EC5">
        <w:rPr>
          <w:rFonts w:eastAsia="Calibri"/>
          <w:lang w:eastAsia="en-US"/>
        </w:rPr>
        <w:t xml:space="preserve">. </w:t>
      </w:r>
      <w:r w:rsidR="00674955" w:rsidRPr="00674955">
        <w:t xml:space="preserve"> </w:t>
      </w:r>
      <w:r w:rsidR="00674955" w:rsidRPr="00674955">
        <w:rPr>
          <w:rFonts w:eastAsia="Calibri"/>
          <w:lang w:eastAsia="en-US"/>
        </w:rPr>
        <w:t xml:space="preserve">Полная номенклатура (спецификация) товара в рамках </w:t>
      </w:r>
      <w:r w:rsidR="00155EC5" w:rsidRPr="00155EC5">
        <w:rPr>
          <w:rFonts w:eastAsia="Calibri"/>
          <w:lang w:eastAsia="en-US"/>
        </w:rPr>
        <w:t xml:space="preserve">изготовления и поставка полиграфической продукции </w:t>
      </w:r>
      <w:r w:rsidR="00674955" w:rsidRPr="00674955">
        <w:rPr>
          <w:rFonts w:eastAsia="Calibri"/>
          <w:lang w:eastAsia="en-US"/>
        </w:rPr>
        <w:t>представлена в приложении № 3 к настоящему Техническому заданию.</w:t>
      </w:r>
    </w:p>
    <w:p w14:paraId="3640096E" w14:textId="77777777" w:rsidR="00457591" w:rsidRPr="00457591" w:rsidRDefault="00457591" w:rsidP="00EB0C72">
      <w:pPr>
        <w:autoSpaceDE w:val="0"/>
        <w:autoSpaceDN w:val="0"/>
        <w:adjustRightInd w:val="0"/>
        <w:spacing w:after="160"/>
        <w:ind w:right="-142"/>
        <w:contextualSpacing/>
        <w:jc w:val="both"/>
        <w:rPr>
          <w:rFonts w:eastAsia="Calibri"/>
          <w:lang w:eastAsia="en-US"/>
        </w:rPr>
      </w:pPr>
    </w:p>
    <w:p w14:paraId="64EA8278" w14:textId="77777777" w:rsidR="00F8036B" w:rsidRP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A16250">
        <w:rPr>
          <w:b/>
        </w:rPr>
        <w:t>2.</w:t>
      </w:r>
      <w:r w:rsidRPr="00F8036B">
        <w:t xml:space="preserve"> </w:t>
      </w:r>
      <w:r w:rsidRPr="00F8036B">
        <w:rPr>
          <w:b/>
        </w:rPr>
        <w:t>ОБЩИЕ ТРЕБОВАНИЯ</w:t>
      </w:r>
    </w:p>
    <w:p w14:paraId="139C1308" w14:textId="77777777" w:rsidR="00F8036B" w:rsidRPr="00CA4CE5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A16250">
        <w:rPr>
          <w:b/>
        </w:rPr>
        <w:t>2.1. Основание</w:t>
      </w:r>
      <w:r w:rsidRPr="00F8036B">
        <w:rPr>
          <w:b/>
        </w:rPr>
        <w:t xml:space="preserve"> для оказания услуг</w:t>
      </w:r>
    </w:p>
    <w:p w14:paraId="6592E0C9" w14:textId="321E4393" w:rsidR="00CA4CE5" w:rsidRPr="00F8036B" w:rsidRDefault="00CA4CE5" w:rsidP="003B2A92">
      <w:pPr>
        <w:autoSpaceDE w:val="0"/>
        <w:autoSpaceDN w:val="0"/>
        <w:adjustRightInd w:val="0"/>
        <w:spacing w:after="160"/>
        <w:ind w:right="-142"/>
        <w:jc w:val="both"/>
      </w:pPr>
      <w:r w:rsidRPr="00CA4CE5">
        <w:t>ГКПЗ ООО «Интер РАО - Инжиниринг» 20</w:t>
      </w:r>
      <w:r w:rsidR="00957336">
        <w:t>2</w:t>
      </w:r>
      <w:r w:rsidR="008E76F0">
        <w:t>5</w:t>
      </w:r>
      <w:r w:rsidRPr="00CA4CE5">
        <w:t xml:space="preserve"> года:</w:t>
      </w:r>
      <w:r w:rsidR="009339FA">
        <w:t xml:space="preserve"> </w:t>
      </w:r>
      <w:r w:rsidRPr="00CA4CE5">
        <w:t xml:space="preserve">лот </w:t>
      </w:r>
      <w:r w:rsidR="009D207F">
        <w:t>610.25.00158</w:t>
      </w:r>
      <w:r w:rsidR="009339FA">
        <w:t xml:space="preserve"> </w:t>
      </w:r>
      <w:r w:rsidRPr="00CA4CE5">
        <w:t>«</w:t>
      </w:r>
      <w:r w:rsidR="009339FA" w:rsidRPr="009339FA">
        <w:t>Изготовление и поставка полиграфической продукции для нужд исполнительного аппарата ООО «Интер РАО – Инжиниринг»</w:t>
      </w:r>
      <w:r w:rsidRPr="00CA4CE5">
        <w:t>».</w:t>
      </w:r>
    </w:p>
    <w:p w14:paraId="4EC678C7" w14:textId="77777777" w:rsidR="00F8036B" w:rsidRPr="00CA4CE5" w:rsidRDefault="00F8036B" w:rsidP="003B2A9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A16250">
        <w:rPr>
          <w:b/>
        </w:rPr>
        <w:t>2.2. Требования</w:t>
      </w:r>
      <w:r w:rsidRPr="00F8036B">
        <w:rPr>
          <w:b/>
        </w:rPr>
        <w:t xml:space="preserve"> к срокам оказания услуг</w:t>
      </w:r>
    </w:p>
    <w:p w14:paraId="51092C25" w14:textId="77777777" w:rsidR="003B2A92" w:rsidRDefault="00CB7A42" w:rsidP="003B2A9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Начало оказания услуг – </w:t>
      </w:r>
      <w:r w:rsidR="003B2A92">
        <w:t xml:space="preserve">август </w:t>
      </w:r>
      <w:r>
        <w:t>202</w:t>
      </w:r>
      <w:r w:rsidR="008E76F0">
        <w:t>5</w:t>
      </w:r>
      <w:r w:rsidR="00375320">
        <w:t>г.</w:t>
      </w:r>
    </w:p>
    <w:p w14:paraId="3EE59081" w14:textId="7C40D999" w:rsidR="00CB7A42" w:rsidRPr="00F8036B" w:rsidRDefault="003B2A92" w:rsidP="003B2A92">
      <w:pPr>
        <w:autoSpaceDE w:val="0"/>
        <w:autoSpaceDN w:val="0"/>
        <w:adjustRightInd w:val="0"/>
        <w:spacing w:after="160"/>
        <w:ind w:right="-142"/>
        <w:jc w:val="both"/>
      </w:pPr>
      <w:r>
        <w:t>О</w:t>
      </w:r>
      <w:r w:rsidR="00CB7A42">
        <w:t xml:space="preserve">кончание оказания услуг – </w:t>
      </w:r>
      <w:r>
        <w:t xml:space="preserve">июль </w:t>
      </w:r>
      <w:r w:rsidR="00CB7A42">
        <w:t>202</w:t>
      </w:r>
      <w:r w:rsidR="008E76F0">
        <w:t>8</w:t>
      </w:r>
      <w:r w:rsidR="00375320">
        <w:t>г.</w:t>
      </w:r>
    </w:p>
    <w:p w14:paraId="387AF308" w14:textId="77777777" w:rsidR="00F8036B" w:rsidRDefault="00F8036B" w:rsidP="003B2A9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A16250">
        <w:rPr>
          <w:b/>
        </w:rPr>
        <w:t>2.3. Нормативные</w:t>
      </w:r>
      <w:r w:rsidRPr="00F8036B">
        <w:rPr>
          <w:b/>
        </w:rPr>
        <w:t xml:space="preserve"> требования к качеству услуг, их результату</w:t>
      </w:r>
    </w:p>
    <w:p w14:paraId="05EDEDDA" w14:textId="19449BFE" w:rsidR="003B2A92" w:rsidRPr="003B2A92" w:rsidRDefault="003B2A92" w:rsidP="003B2A92">
      <w:pPr>
        <w:pStyle w:val="ad"/>
        <w:spacing w:line="276" w:lineRule="auto"/>
        <w:ind w:left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2.3.1. </w:t>
      </w:r>
      <w:r w:rsidRPr="003B2A92">
        <w:rPr>
          <w:rFonts w:ascii="PT Astra Serif" w:hAnsi="PT Astra Serif"/>
        </w:rPr>
        <w:t xml:space="preserve">Задача: </w:t>
      </w:r>
    </w:p>
    <w:p w14:paraId="57E54419" w14:textId="03CDCF77" w:rsidR="003B2A92" w:rsidRPr="003B2A92" w:rsidRDefault="003B2A92" w:rsidP="003B2A92">
      <w:pPr>
        <w:pStyle w:val="ad"/>
        <w:numPr>
          <w:ilvl w:val="0"/>
          <w:numId w:val="18"/>
        </w:numPr>
        <w:spacing w:line="276" w:lineRule="auto"/>
        <w:ind w:left="0" w:firstLine="0"/>
        <w:jc w:val="both"/>
        <w:rPr>
          <w:rFonts w:ascii="PT Astra Serif" w:hAnsi="PT Astra Serif"/>
        </w:rPr>
      </w:pPr>
      <w:r w:rsidRPr="003B2A92">
        <w:rPr>
          <w:rFonts w:ascii="PT Astra Serif" w:hAnsi="PT Astra Serif"/>
        </w:rPr>
        <w:t>изготовление полиграфической продукции с логотипом компании для целевого использования в течение года</w:t>
      </w:r>
      <w:r w:rsidR="00155EC5">
        <w:rPr>
          <w:rFonts w:ascii="PT Astra Serif" w:hAnsi="PT Astra Serif"/>
        </w:rPr>
        <w:t>;</w:t>
      </w:r>
    </w:p>
    <w:p w14:paraId="603681B8" w14:textId="5D4CDB40" w:rsidR="003B2A92" w:rsidRPr="003B2A92" w:rsidRDefault="003B2A92" w:rsidP="003B2A92">
      <w:pPr>
        <w:pStyle w:val="ad"/>
        <w:numPr>
          <w:ilvl w:val="0"/>
          <w:numId w:val="18"/>
        </w:numPr>
        <w:spacing w:line="276" w:lineRule="auto"/>
        <w:ind w:left="0" w:firstLine="0"/>
        <w:jc w:val="both"/>
        <w:rPr>
          <w:rFonts w:ascii="PT Astra Serif" w:hAnsi="PT Astra Serif"/>
        </w:rPr>
      </w:pPr>
      <w:r w:rsidRPr="003B2A92">
        <w:rPr>
          <w:rFonts w:ascii="PT Astra Serif" w:hAnsi="PT Astra Serif"/>
        </w:rPr>
        <w:t xml:space="preserve">изготовление полиграфической новогодней продукции (календарь, </w:t>
      </w:r>
      <w:proofErr w:type="gramStart"/>
      <w:r w:rsidRPr="003B2A92">
        <w:rPr>
          <w:rFonts w:ascii="PT Astra Serif" w:hAnsi="PT Astra Serif"/>
        </w:rPr>
        <w:t>открытки)  на</w:t>
      </w:r>
      <w:proofErr w:type="gramEnd"/>
      <w:r w:rsidRPr="003B2A92">
        <w:rPr>
          <w:rFonts w:ascii="PT Astra Serif" w:hAnsi="PT Astra Serif"/>
        </w:rPr>
        <w:t xml:space="preserve"> основании, разработанной исполнителем единой креативной праздничной поздравительной концепции</w:t>
      </w:r>
      <w:r w:rsidR="00155EC5">
        <w:rPr>
          <w:rFonts w:ascii="PT Astra Serif" w:hAnsi="PT Astra Serif"/>
        </w:rPr>
        <w:t>.</w:t>
      </w:r>
    </w:p>
    <w:p w14:paraId="261B6A5B" w14:textId="758691DF" w:rsidR="003B2A92" w:rsidRPr="00645F62" w:rsidRDefault="003B2A92" w:rsidP="003B2A92">
      <w:pPr>
        <w:spacing w:line="276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2.3.2.</w:t>
      </w:r>
      <w:r w:rsidR="00036BA0" w:rsidRPr="00036BA0">
        <w:rPr>
          <w:rFonts w:ascii="PT Astra Serif" w:hAnsi="PT Astra Serif"/>
        </w:rPr>
        <w:t xml:space="preserve"> </w:t>
      </w:r>
      <w:r w:rsidRPr="00645F62">
        <w:rPr>
          <w:rFonts w:ascii="PT Astra Serif" w:hAnsi="PT Astra Serif"/>
        </w:rPr>
        <w:t xml:space="preserve">Целевая аудитория: клиенты и партнёры компании, представители органов государственной власти, сотрудники головной компании, члены совета директоров. </w:t>
      </w:r>
    </w:p>
    <w:p w14:paraId="04CBEEDE" w14:textId="5F4822ED" w:rsidR="003B2A92" w:rsidRPr="00645F62" w:rsidRDefault="003B2A92" w:rsidP="003B2A92">
      <w:pPr>
        <w:spacing w:line="276" w:lineRule="auto"/>
        <w:jc w:val="both"/>
        <w:rPr>
          <w:rFonts w:ascii="PT Astra Serif" w:hAnsi="PT Astra Serif"/>
        </w:rPr>
      </w:pPr>
      <w:r w:rsidRPr="00645F62">
        <w:rPr>
          <w:rFonts w:ascii="PT Astra Serif" w:hAnsi="PT Astra Serif"/>
        </w:rPr>
        <w:t xml:space="preserve">Требования к </w:t>
      </w:r>
      <w:r w:rsidR="007F1BE4">
        <w:rPr>
          <w:rFonts w:ascii="PT Astra Serif" w:hAnsi="PT Astra Serif"/>
        </w:rPr>
        <w:t>новогодней полиграфической продукции</w:t>
      </w:r>
      <w:r w:rsidRPr="00645F62">
        <w:rPr>
          <w:rFonts w:ascii="PT Astra Serif" w:hAnsi="PT Astra Serif"/>
        </w:rPr>
        <w:t>:</w:t>
      </w:r>
    </w:p>
    <w:p w14:paraId="31ECF8DC" w14:textId="235BA98D" w:rsidR="003B2A92" w:rsidRPr="00674955" w:rsidRDefault="003B2A92" w:rsidP="003B2A92">
      <w:pPr>
        <w:spacing w:line="276" w:lineRule="auto"/>
        <w:jc w:val="both"/>
        <w:rPr>
          <w:rFonts w:ascii="PT Astra Serif" w:hAnsi="PT Astra Serif"/>
        </w:rPr>
      </w:pPr>
      <w:r w:rsidRPr="00645F62">
        <w:rPr>
          <w:rFonts w:ascii="PT Astra Serif" w:hAnsi="PT Astra Serif"/>
        </w:rPr>
        <w:t>•</w:t>
      </w:r>
      <w:r w:rsidRPr="00645F62">
        <w:rPr>
          <w:rFonts w:ascii="PT Astra Serif" w:hAnsi="PT Astra Serif"/>
        </w:rPr>
        <w:tab/>
        <w:t>Оригинальная идея</w:t>
      </w:r>
      <w:r w:rsidR="00674955">
        <w:rPr>
          <w:rFonts w:ascii="PT Astra Serif" w:hAnsi="PT Astra Serif"/>
        </w:rPr>
        <w:t>;</w:t>
      </w:r>
    </w:p>
    <w:p w14:paraId="6B13DAB3" w14:textId="01BA78CC" w:rsidR="003B2A92" w:rsidRPr="00645F62" w:rsidRDefault="003B2A92" w:rsidP="003B2A92">
      <w:pPr>
        <w:spacing w:line="276" w:lineRule="auto"/>
        <w:jc w:val="both"/>
        <w:rPr>
          <w:rFonts w:ascii="PT Astra Serif" w:hAnsi="PT Astra Serif"/>
        </w:rPr>
      </w:pPr>
      <w:r w:rsidRPr="00645F62">
        <w:rPr>
          <w:rFonts w:ascii="PT Astra Serif" w:hAnsi="PT Astra Serif"/>
        </w:rPr>
        <w:t>•</w:t>
      </w:r>
      <w:r w:rsidRPr="00645F62">
        <w:rPr>
          <w:rFonts w:ascii="PT Astra Serif" w:hAnsi="PT Astra Serif"/>
        </w:rPr>
        <w:tab/>
        <w:t>Соответствие предлагаемого товара статусу и уровню целевой аудитории (категории получателя)</w:t>
      </w:r>
      <w:r w:rsidR="00674955">
        <w:rPr>
          <w:rFonts w:ascii="PT Astra Serif" w:hAnsi="PT Astra Serif"/>
        </w:rPr>
        <w:t>;</w:t>
      </w:r>
    </w:p>
    <w:p w14:paraId="43EDDC22" w14:textId="654A4465" w:rsidR="003B2A92" w:rsidRPr="00645F62" w:rsidRDefault="003B2A92" w:rsidP="003B2A92">
      <w:pPr>
        <w:spacing w:line="276" w:lineRule="auto"/>
        <w:jc w:val="both"/>
        <w:rPr>
          <w:rFonts w:ascii="PT Astra Serif" w:hAnsi="PT Astra Serif"/>
        </w:rPr>
      </w:pPr>
      <w:r w:rsidRPr="00645F62">
        <w:rPr>
          <w:rFonts w:ascii="PT Astra Serif" w:hAnsi="PT Astra Serif"/>
        </w:rPr>
        <w:t>•</w:t>
      </w:r>
      <w:r w:rsidRPr="00645F62">
        <w:rPr>
          <w:rFonts w:ascii="PT Astra Serif" w:hAnsi="PT Astra Serif"/>
        </w:rPr>
        <w:tab/>
        <w:t xml:space="preserve">Высокое качество исполнения. </w:t>
      </w:r>
    </w:p>
    <w:p w14:paraId="1722E5C3" w14:textId="77EAC6DF" w:rsidR="003B2A92" w:rsidRPr="00645F62" w:rsidRDefault="007F1BE4" w:rsidP="003B2A92">
      <w:pPr>
        <w:spacing w:line="276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2.3.3. </w:t>
      </w:r>
      <w:r w:rsidR="003B2A92" w:rsidRPr="00645F62">
        <w:rPr>
          <w:rFonts w:ascii="PT Astra Serif" w:hAnsi="PT Astra Serif"/>
        </w:rPr>
        <w:t xml:space="preserve">Концепция </w:t>
      </w:r>
      <w:r>
        <w:rPr>
          <w:rFonts w:ascii="PT Astra Serif" w:hAnsi="PT Astra Serif"/>
        </w:rPr>
        <w:t>полиграфической</w:t>
      </w:r>
      <w:r w:rsidR="003B2A92" w:rsidRPr="00645F62">
        <w:rPr>
          <w:rFonts w:ascii="PT Astra Serif" w:hAnsi="PT Astra Serif"/>
        </w:rPr>
        <w:t xml:space="preserve"> продукции Заказчика должна учитывать фирменный стиль Заказчика, а также специфику деятельности Заказчика в сфере </w:t>
      </w:r>
      <w:r w:rsidR="003B2A92">
        <w:rPr>
          <w:rFonts w:ascii="PT Astra Serif" w:hAnsi="PT Astra Serif"/>
        </w:rPr>
        <w:t>строительства и модернизации объектов электроэнергетики</w:t>
      </w:r>
      <w:r w:rsidR="003B2A92" w:rsidRPr="00645F62">
        <w:rPr>
          <w:rFonts w:ascii="PT Astra Serif" w:hAnsi="PT Astra Serif"/>
        </w:rPr>
        <w:t xml:space="preserve">. </w:t>
      </w:r>
    </w:p>
    <w:p w14:paraId="5AD7A74B" w14:textId="2EFDD63F" w:rsidR="003B2A92" w:rsidRDefault="003B2A92" w:rsidP="003B2A92">
      <w:pPr>
        <w:autoSpaceDE w:val="0"/>
        <w:autoSpaceDN w:val="0"/>
        <w:adjustRightInd w:val="0"/>
        <w:spacing w:after="160"/>
        <w:ind w:right="-142"/>
        <w:jc w:val="both"/>
      </w:pPr>
      <w:r w:rsidRPr="003B2A92">
        <w:lastRenderedPageBreak/>
        <w:t>2.3.</w:t>
      </w:r>
      <w:r w:rsidR="007F1BE4">
        <w:t>4</w:t>
      </w:r>
      <w:r w:rsidRPr="003B2A92">
        <w:t>.</w:t>
      </w:r>
      <w:r w:rsidRPr="003B2A92">
        <w:tab/>
        <w:t xml:space="preserve">Качество Продукции/Услуг должно соответствовать обязательным требованиям, установленным законодательством Российской Федерации для данного вида Продукции/Услуг и/или требованиям, установленным Сторонами при определении Продукции/Услуг в соответствующем Заказе, и/или утвержденным (согласованным) Покупателем дизайн-макетам, а также обеспечивать возможность использовать Продукцию/результат Услуг по назначению. В случае, если поставляемая Продукция в соответствии с законодательством Российской Федерации подлежит обязательной сертификации, Поставщик по первому требованию Покупателя </w:t>
      </w:r>
      <w:r w:rsidR="00155EC5" w:rsidRPr="003B2A92">
        <w:t>предоставляет заверенные</w:t>
      </w:r>
      <w:r w:rsidRPr="003B2A92">
        <w:t xml:space="preserve"> подписью Поставщика и скрепленные его печатью копии сертификатов на Товар.</w:t>
      </w:r>
    </w:p>
    <w:p w14:paraId="07F09AA0" w14:textId="77777777" w:rsidR="001873C9" w:rsidRPr="00EB0825" w:rsidRDefault="001873C9" w:rsidP="003B2A92">
      <w:pPr>
        <w:autoSpaceDE w:val="0"/>
        <w:autoSpaceDN w:val="0"/>
        <w:adjustRightInd w:val="0"/>
        <w:spacing w:after="160"/>
        <w:ind w:right="-142"/>
        <w:jc w:val="both"/>
      </w:pPr>
    </w:p>
    <w:p w14:paraId="3468ADB0" w14:textId="77777777" w:rsidR="00F8036B" w:rsidRPr="00F8036B" w:rsidRDefault="00F8036B" w:rsidP="003B2A9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A16250">
        <w:rPr>
          <w:b/>
        </w:rPr>
        <w:t>3.</w:t>
      </w:r>
      <w:r w:rsidRPr="00F8036B">
        <w:t xml:space="preserve"> </w:t>
      </w:r>
      <w:r w:rsidRPr="00F8036B">
        <w:rPr>
          <w:b/>
        </w:rPr>
        <w:t>ТРЕБОВАНИЯ К ОКАЗАНИЮ УСЛУГ</w:t>
      </w:r>
    </w:p>
    <w:p w14:paraId="1428266F" w14:textId="480FE9E3" w:rsidR="006241A1" w:rsidRDefault="006241A1" w:rsidP="006241A1">
      <w:pPr>
        <w:ind w:right="-142"/>
        <w:jc w:val="both"/>
      </w:pPr>
      <w:r>
        <w:t xml:space="preserve">3.1.1. Предметом выполнения работ являются изготовление и поставка полиграфической продукции с логотипом компании (далее – Продукция) по адресу: Москва, ул. Большая </w:t>
      </w:r>
      <w:proofErr w:type="spellStart"/>
      <w:r>
        <w:t>Пироговская</w:t>
      </w:r>
      <w:proofErr w:type="spellEnd"/>
      <w:r>
        <w:t xml:space="preserve"> д. 27, стр. 4</w:t>
      </w:r>
      <w:r w:rsidR="00155EC5" w:rsidRPr="00155EC5">
        <w:t xml:space="preserve"> и разработка дизайн-макетов для каждой позиции, указанной в приложении №3 к ТЗ.</w:t>
      </w:r>
    </w:p>
    <w:p w14:paraId="125D74AF" w14:textId="635724EC" w:rsidR="00C53CFB" w:rsidRDefault="006241A1" w:rsidP="006241A1">
      <w:pPr>
        <w:ind w:right="-142"/>
        <w:jc w:val="both"/>
      </w:pPr>
      <w:r>
        <w:t>3.1.2. Поставка продукции осуществляется отдельными партиями по Заявкам Покупателя с указанием наименования, количества и ассортимента товара в срок не более 30 календарных дней с момента получения заявки от Заказчика Исполнителем и утверждения позиции и технических характеристик Заказчиком.</w:t>
      </w:r>
    </w:p>
    <w:p w14:paraId="48B56568" w14:textId="37F9F529" w:rsidR="00DC3945" w:rsidRDefault="00B050E4" w:rsidP="00EB0C72">
      <w:pPr>
        <w:autoSpaceDE w:val="0"/>
        <w:autoSpaceDN w:val="0"/>
        <w:adjustRightInd w:val="0"/>
        <w:ind w:right="-142"/>
        <w:jc w:val="both"/>
      </w:pPr>
      <w:r>
        <w:t xml:space="preserve">3.1.3. </w:t>
      </w:r>
      <w:r w:rsidR="00DC3945">
        <w:t xml:space="preserve">Исполнитель должен обеспечить поставку закупаемого товара, указанного в </w:t>
      </w:r>
      <w:r w:rsidR="00674955">
        <w:t>Приложении №3</w:t>
      </w:r>
      <w:r w:rsidR="00DC3945">
        <w:t>.</w:t>
      </w:r>
      <w:r w:rsidR="002824DF" w:rsidRPr="002824DF">
        <w:t xml:space="preserve"> </w:t>
      </w:r>
    </w:p>
    <w:p w14:paraId="72002710" w14:textId="258C9118" w:rsidR="00DC3945" w:rsidRDefault="00B050E4" w:rsidP="00EB0C72">
      <w:pPr>
        <w:autoSpaceDE w:val="0"/>
        <w:autoSpaceDN w:val="0"/>
        <w:adjustRightInd w:val="0"/>
        <w:ind w:right="-142"/>
        <w:jc w:val="both"/>
      </w:pPr>
      <w:r>
        <w:t xml:space="preserve">3.1.4. </w:t>
      </w:r>
      <w:r w:rsidR="002824DF" w:rsidRPr="002824DF">
        <w:t xml:space="preserve">Требования к </w:t>
      </w:r>
      <w:r w:rsidR="002824DF">
        <w:t>упаковке и поставке</w:t>
      </w:r>
      <w:r w:rsidR="002824DF" w:rsidRPr="002824DF">
        <w:t xml:space="preserve"> имиджевой продукции описаны в Приложении №1.</w:t>
      </w:r>
    </w:p>
    <w:p w14:paraId="0AE77A51" w14:textId="7E6AAE6C" w:rsidR="00DC3945" w:rsidRDefault="00B050E4" w:rsidP="00674955">
      <w:pPr>
        <w:autoSpaceDE w:val="0"/>
        <w:autoSpaceDN w:val="0"/>
        <w:adjustRightInd w:val="0"/>
        <w:ind w:right="-142"/>
        <w:contextualSpacing/>
        <w:jc w:val="both"/>
      </w:pPr>
      <w:r>
        <w:t xml:space="preserve">3.1.5. </w:t>
      </w:r>
      <w:r w:rsidR="00DC3945">
        <w:t xml:space="preserve">Номенклатура, указанная в </w:t>
      </w:r>
      <w:r w:rsidR="00674955">
        <w:t>Приложении №3,</w:t>
      </w:r>
      <w:r w:rsidR="00DC3945">
        <w:t xml:space="preserve"> является ориентировочной. Заказчик не берет на себя обязательств заказать и приобрести весь указанный товар полностью, или частично.</w:t>
      </w:r>
    </w:p>
    <w:p w14:paraId="3BE8E561" w14:textId="77777777" w:rsidR="00674955" w:rsidRDefault="00B050E4" w:rsidP="00674955">
      <w:pPr>
        <w:pStyle w:val="ad"/>
        <w:shd w:val="clear" w:color="auto" w:fill="FFFFFF" w:themeFill="background1"/>
        <w:autoSpaceDE w:val="0"/>
        <w:autoSpaceDN w:val="0"/>
        <w:adjustRightInd w:val="0"/>
        <w:spacing w:after="240"/>
        <w:ind w:left="0" w:right="-142"/>
        <w:contextualSpacing/>
        <w:jc w:val="both"/>
        <w:rPr>
          <w:rFonts w:eastAsiaTheme="minorEastAsia"/>
          <w:color w:val="000000" w:themeColor="text1"/>
        </w:rPr>
      </w:pPr>
      <w:r>
        <w:rPr>
          <w:bCs/>
        </w:rPr>
        <w:t xml:space="preserve">3.1.6. </w:t>
      </w:r>
      <w:r w:rsidR="00DC3945">
        <w:rPr>
          <w:bCs/>
        </w:rPr>
        <w:t>Заказчик оставляет за собой право, не превышая общей стоимости Договора, корректировать объемы поставки продукции в сторону уменьшения или увеличения по каждой позиции товара</w:t>
      </w:r>
      <w:r w:rsidR="00DC3945">
        <w:rPr>
          <w:rFonts w:eastAsiaTheme="minorEastAsia"/>
          <w:color w:val="000000" w:themeColor="text1"/>
        </w:rPr>
        <w:t>.</w:t>
      </w:r>
    </w:p>
    <w:p w14:paraId="5A8EF812" w14:textId="1C77D311" w:rsidR="00B050E4" w:rsidRDefault="00B050E4" w:rsidP="00674955">
      <w:pPr>
        <w:pStyle w:val="ad"/>
        <w:shd w:val="clear" w:color="auto" w:fill="FFFFFF" w:themeFill="background1"/>
        <w:autoSpaceDE w:val="0"/>
        <w:autoSpaceDN w:val="0"/>
        <w:adjustRightInd w:val="0"/>
        <w:spacing w:after="240"/>
        <w:ind w:left="0" w:right="-142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3.1.7. </w:t>
      </w:r>
      <w:r w:rsidRPr="00B050E4">
        <w:rPr>
          <w:rFonts w:eastAsiaTheme="minorEastAsia"/>
          <w:color w:val="000000" w:themeColor="text1"/>
        </w:rPr>
        <w:t>При разработке концепций должен учитываться фирменный стиль Заказчика. Логотип ООО «Интер РАО - Инжиниринг» и брендбук представлены в Приложении №2. Допускается использованием профессиональных фотоиллюстраций из электронных фотобанков, фотографий с официального сайта ООО «Интер РАО – Инжиниринг» (http://irao-engineering.ru), элементов графического дизайна, инфографики.</w:t>
      </w:r>
    </w:p>
    <w:p w14:paraId="2D2A7226" w14:textId="77777777" w:rsidR="00F8036B" w:rsidRPr="00A16250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E3CE0">
        <w:rPr>
          <w:b/>
        </w:rPr>
        <w:t>3.2. Требования к последовательности этапов оказания услуг</w:t>
      </w:r>
    </w:p>
    <w:p w14:paraId="5069E6A8" w14:textId="77777777" w:rsidR="001873C9" w:rsidRPr="001873C9" w:rsidRDefault="001873C9" w:rsidP="00EB0C72">
      <w:pPr>
        <w:autoSpaceDE w:val="0"/>
        <w:autoSpaceDN w:val="0"/>
        <w:adjustRightInd w:val="0"/>
        <w:spacing w:after="160"/>
        <w:ind w:right="-142"/>
        <w:jc w:val="both"/>
      </w:pPr>
      <w:r w:rsidRPr="007A2E18">
        <w:t>Не требуется.</w:t>
      </w:r>
    </w:p>
    <w:p w14:paraId="09C2A67B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E3CE0">
        <w:rPr>
          <w:b/>
        </w:rPr>
        <w:t>3.3. Требования к организации обеспечения услуг</w:t>
      </w:r>
    </w:p>
    <w:p w14:paraId="76B648EC" w14:textId="77777777" w:rsidR="00EF260D" w:rsidRDefault="00EF260D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EF260D">
        <w:t xml:space="preserve">Требования к полиграфическому исполнению (печати) имиджевой продукции и качеству фотоизображений описаны в Приложении №1. </w:t>
      </w:r>
    </w:p>
    <w:p w14:paraId="0B79824C" w14:textId="32EE300E" w:rsidR="001873C9" w:rsidRPr="001873C9" w:rsidRDefault="001873C9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1873C9">
        <w:t xml:space="preserve">Продукция должна поставляться отдельными партиями с учетом потребностей Заказчика. Наименование, ассортимент, единица измерения, количество, стоимость, а также сроки поставки Продукции по каждой отдельной партии согласовываются в соответствующей Спецификации с </w:t>
      </w:r>
      <w:r w:rsidR="00D73AE7" w:rsidRPr="001873C9">
        <w:t>учётом</w:t>
      </w:r>
      <w:r w:rsidRPr="001873C9">
        <w:t xml:space="preserve"> Перечня Продукции, </w:t>
      </w:r>
      <w:r w:rsidR="00D73AE7">
        <w:t>указанного в Приложении</w:t>
      </w:r>
      <w:r w:rsidRPr="001873C9">
        <w:t xml:space="preserve"> </w:t>
      </w:r>
      <w:r w:rsidR="00D73AE7">
        <w:t xml:space="preserve">№3 </w:t>
      </w:r>
      <w:r w:rsidRPr="001873C9">
        <w:t>настоящего Технического задания.  Факт поставки каждой отдельной партии Продукции подтверждается подписанием Сторонами товарной накладной унифицированной формы ТОРГ-12, утвержденной Постановлением Госкомстата РФ 25.12.1998 № 132 (далее – товарная накладная) или акта сдачи-приемки услуг.</w:t>
      </w:r>
    </w:p>
    <w:p w14:paraId="3A22FB9B" w14:textId="7B5EC9DA" w:rsidR="001873C9" w:rsidRDefault="001873C9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1873C9">
        <w:t>Утверждение (согласование) дизайн-макетов Продукции происходит посредством электронной почты.</w:t>
      </w:r>
    </w:p>
    <w:p w14:paraId="7E72ACDF" w14:textId="316E6A23" w:rsidR="00F45EAB" w:rsidRPr="001873C9" w:rsidRDefault="00F45EAB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F45EAB">
        <w:t>Для разработки креативных оригиналов-макетов полиграфической продукции Исполнитель обязательно на постоянной основе на время действия договора выделяет персонально для ООО «Интер РАО – Инжиниринг»  1 дизайнера (+1 дизайнера в  случае  большого объема  работ)  и  для  координации  работ  по  взаимодействию с ООО «Интер РАО – Инжиниринг» 1 менеджера.</w:t>
      </w:r>
    </w:p>
    <w:p w14:paraId="1044F678" w14:textId="77777777" w:rsidR="001873C9" w:rsidRPr="001873C9" w:rsidRDefault="001873C9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1873C9">
        <w:lastRenderedPageBreak/>
        <w:t xml:space="preserve">Исполнитель обязан предоставить Заказчику </w:t>
      </w:r>
      <w:proofErr w:type="gramStart"/>
      <w:r w:rsidRPr="001873C9">
        <w:t>возможность неограниченного количества последовательных этапов корректировки</w:t>
      </w:r>
      <w:proofErr w:type="gramEnd"/>
      <w:r w:rsidRPr="001873C9">
        <w:t xml:space="preserve"> представленных Исполнителем дизайн-макетов Продукции. </w:t>
      </w:r>
    </w:p>
    <w:p w14:paraId="40B02665" w14:textId="674AF9CF" w:rsidR="001873C9" w:rsidRPr="002824DF" w:rsidRDefault="001873C9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1873C9">
        <w:t xml:space="preserve"> Исполнитель обязан по требованию Заказчика и до утверждения дизайн-макета последним предоставить Заказчику цветопробы и </w:t>
      </w:r>
      <w:r w:rsidRPr="002824DF">
        <w:t xml:space="preserve">образцы Продукции в количестве не менее </w:t>
      </w:r>
      <w:r w:rsidR="00831DD9" w:rsidRPr="002824DF">
        <w:t>3</w:t>
      </w:r>
      <w:r w:rsidRPr="002824DF">
        <w:t xml:space="preserve"> (</w:t>
      </w:r>
      <w:r w:rsidR="00831DD9" w:rsidRPr="002824DF">
        <w:t>трех</w:t>
      </w:r>
      <w:r w:rsidRPr="002824DF">
        <w:t>) по каждому наименованию Продукции в партии.</w:t>
      </w:r>
    </w:p>
    <w:p w14:paraId="2D8A9964" w14:textId="4CDD1376" w:rsidR="00B7610D" w:rsidRPr="002824DF" w:rsidRDefault="00B7610D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</w:pPr>
      <w:r w:rsidRPr="002824DF">
        <w:t xml:space="preserve">Срок изготовления продукции </w:t>
      </w:r>
      <w:r w:rsidR="003C1776" w:rsidRPr="002824DF">
        <w:t xml:space="preserve">не более </w:t>
      </w:r>
      <w:r w:rsidR="003B3CEC" w:rsidRPr="002824DF">
        <w:t>14</w:t>
      </w:r>
      <w:r w:rsidRPr="002824DF">
        <w:t xml:space="preserve"> </w:t>
      </w:r>
      <w:r w:rsidR="00EF260D">
        <w:t>календарных</w:t>
      </w:r>
      <w:r w:rsidR="00155EC5">
        <w:t xml:space="preserve"> </w:t>
      </w:r>
      <w:r w:rsidRPr="002824DF">
        <w:t>д</w:t>
      </w:r>
      <w:r w:rsidR="00C01402" w:rsidRPr="002824DF">
        <w:t>н</w:t>
      </w:r>
      <w:r w:rsidR="003B3CEC" w:rsidRPr="002824DF">
        <w:t>ей</w:t>
      </w:r>
      <w:r w:rsidRPr="002824DF">
        <w:t xml:space="preserve"> после согласования макета с заказчиком.</w:t>
      </w:r>
    </w:p>
    <w:p w14:paraId="5ED8EA3C" w14:textId="5EEE1547" w:rsidR="007F03B4" w:rsidRDefault="007F03B4" w:rsidP="00EB0C72">
      <w:pPr>
        <w:pStyle w:val="ad"/>
        <w:numPr>
          <w:ilvl w:val="2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  <w:rPr>
          <w:color w:val="000000" w:themeColor="text1"/>
        </w:rPr>
      </w:pPr>
      <w:r w:rsidRPr="002824DF">
        <w:rPr>
          <w:color w:val="000000" w:themeColor="text1"/>
        </w:rPr>
        <w:t>Исполнитель обязан предоставить Заказчику все основные исходные материалы, изготовленные в процессе оказания услуг, в электронном</w:t>
      </w:r>
      <w:r w:rsidRPr="005A1103">
        <w:rPr>
          <w:color w:val="000000" w:themeColor="text1"/>
        </w:rPr>
        <w:t xml:space="preserve"> виде на электронном носителе: </w:t>
      </w:r>
      <w:proofErr w:type="spellStart"/>
      <w:r w:rsidRPr="005A1103">
        <w:rPr>
          <w:color w:val="000000" w:themeColor="text1"/>
        </w:rPr>
        <w:t>флешке</w:t>
      </w:r>
      <w:proofErr w:type="spellEnd"/>
      <w:r w:rsidRPr="005A1103">
        <w:rPr>
          <w:color w:val="000000" w:themeColor="text1"/>
        </w:rPr>
        <w:t xml:space="preserve"> или накопителе </w:t>
      </w:r>
      <w:proofErr w:type="spellStart"/>
      <w:r w:rsidRPr="005A1103">
        <w:rPr>
          <w:color w:val="000000" w:themeColor="text1"/>
        </w:rPr>
        <w:t>usb</w:t>
      </w:r>
      <w:proofErr w:type="spellEnd"/>
      <w:r w:rsidRPr="005A1103">
        <w:rPr>
          <w:color w:val="000000" w:themeColor="text1"/>
        </w:rPr>
        <w:t xml:space="preserve"> </w:t>
      </w:r>
      <w:proofErr w:type="spellStart"/>
      <w:r w:rsidRPr="005A1103">
        <w:rPr>
          <w:color w:val="000000" w:themeColor="text1"/>
        </w:rPr>
        <w:t>flash</w:t>
      </w:r>
      <w:proofErr w:type="spellEnd"/>
      <w:r w:rsidRPr="005A1103">
        <w:rPr>
          <w:color w:val="000000" w:themeColor="text1"/>
        </w:rPr>
        <w:t xml:space="preserve"> </w:t>
      </w:r>
      <w:proofErr w:type="spellStart"/>
      <w:r w:rsidRPr="005A1103">
        <w:rPr>
          <w:color w:val="000000" w:themeColor="text1"/>
        </w:rPr>
        <w:t>drive</w:t>
      </w:r>
      <w:proofErr w:type="spellEnd"/>
      <w:r w:rsidR="00457591">
        <w:rPr>
          <w:color w:val="000000" w:themeColor="text1"/>
        </w:rPr>
        <w:t xml:space="preserve"> или через файлообменник</w:t>
      </w:r>
      <w:r w:rsidRPr="005A1103">
        <w:rPr>
          <w:color w:val="000000" w:themeColor="text1"/>
        </w:rPr>
        <w:t>.</w:t>
      </w:r>
    </w:p>
    <w:p w14:paraId="60ED931D" w14:textId="268174E3" w:rsidR="00F8036B" w:rsidRPr="00155EC5" w:rsidRDefault="00155EC5" w:rsidP="00155EC5">
      <w:pPr>
        <w:pStyle w:val="ad"/>
        <w:autoSpaceDE w:val="0"/>
        <w:autoSpaceDN w:val="0"/>
        <w:adjustRightInd w:val="0"/>
        <w:spacing w:after="160"/>
        <w:ind w:left="0" w:right="-142"/>
        <w:jc w:val="both"/>
        <w:rPr>
          <w:b/>
        </w:rPr>
      </w:pPr>
      <w:r>
        <w:rPr>
          <w:b/>
        </w:rPr>
        <w:t>3.</w:t>
      </w:r>
      <w:r w:rsidR="00F8036B" w:rsidRPr="00155EC5">
        <w:rPr>
          <w:b/>
        </w:rPr>
        <w:t>4. Требования к применяемым материалам и оборудованию</w:t>
      </w:r>
    </w:p>
    <w:p w14:paraId="15319D0C" w14:textId="6EAAF87B" w:rsidR="00CA4AE0" w:rsidRPr="00F8036B" w:rsidRDefault="00017367" w:rsidP="00EB0C72">
      <w:pPr>
        <w:autoSpaceDE w:val="0"/>
        <w:autoSpaceDN w:val="0"/>
        <w:adjustRightInd w:val="0"/>
        <w:spacing w:after="160"/>
        <w:ind w:right="-142"/>
        <w:jc w:val="both"/>
      </w:pPr>
      <w:r w:rsidRPr="00017367">
        <w:t>Для обеспечения достаточного количества иллюстративных материалов при оказании услуг исполнитель использует собственные или сторонние фотобанки.</w:t>
      </w:r>
    </w:p>
    <w:p w14:paraId="2B62A336" w14:textId="77777777" w:rsidR="00F8036B" w:rsidRPr="00CA4AE0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A4AE0">
        <w:rPr>
          <w:b/>
        </w:rPr>
        <w:t>3.5. Требования безопасности</w:t>
      </w:r>
    </w:p>
    <w:p w14:paraId="021C1DE5" w14:textId="77777777" w:rsidR="00CA4AE0" w:rsidRPr="00F8036B" w:rsidRDefault="00CA4AE0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Не требуется.</w:t>
      </w:r>
    </w:p>
    <w:p w14:paraId="0BB3946A" w14:textId="6F350AF6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EA7D7A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03515F29" w14:textId="64962EF1" w:rsidR="00EA7D7A" w:rsidRPr="00EA7D7A" w:rsidRDefault="00A16250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3.6.</w:t>
      </w:r>
      <w:r w:rsidR="004F54B3">
        <w:t>1</w:t>
      </w:r>
      <w:r>
        <w:t>.</w:t>
      </w:r>
      <w:r w:rsidR="00EA7D7A" w:rsidRPr="00EA7D7A">
        <w:t xml:space="preserve"> Исполнитель в дату окончания оказания </w:t>
      </w:r>
      <w:r w:rsidR="00AD41A7">
        <w:t>Услуг по каждой отдельной партии Продукции</w:t>
      </w:r>
      <w:r w:rsidR="00EA7D7A" w:rsidRPr="00EA7D7A">
        <w:t xml:space="preserve"> (до 12:00 по московскому времени) обязан уведомить об этом Заказчика, передать сканированные копии документов, подтверждающих факт оказания Услуг (подписанные Исполнителем Акты сдачи-приемки оказанных услуг и счета-фактуры), средствами факсимильной/электронной связи. Оригиналы документов, подтверждающих факт оказания Услуг, должны быть направлены Заказчику в течение 3 (трёх) календарных дней со дня окончания оказания Услуги, но не позднее 3-го числа месяца, следующего за месяцем окончания оказания Услуг.</w:t>
      </w:r>
    </w:p>
    <w:p w14:paraId="63BC5849" w14:textId="77777777" w:rsidR="00EA7D7A" w:rsidRPr="00F8036B" w:rsidRDefault="00A16250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3.6.</w:t>
      </w:r>
      <w:r w:rsidR="004F54B3">
        <w:t>2</w:t>
      </w:r>
      <w:r>
        <w:t xml:space="preserve">. </w:t>
      </w:r>
      <w:r w:rsidR="00EA7D7A" w:rsidRPr="00EA7D7A">
        <w:t>Оригиналы документов, подтверждающих факт поставки Продукции (подписанные Исполнителем товарные накладные и счета-фактуры), Исполнитель передает Заказчику одновременно с Продукцией.</w:t>
      </w:r>
    </w:p>
    <w:p w14:paraId="4B93E681" w14:textId="77777777" w:rsidR="00F8036B" w:rsidRPr="00CE21ED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E21ED">
        <w:rPr>
          <w:b/>
        </w:rPr>
        <w:t>3.7. Требования к гарантийным обязательствам</w:t>
      </w:r>
    </w:p>
    <w:p w14:paraId="2C581140" w14:textId="34A9042E" w:rsidR="00375320" w:rsidRDefault="00155EC5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3.7.1.</w:t>
      </w:r>
      <w:r w:rsidRPr="00375320">
        <w:t xml:space="preserve"> Гарантийный</w:t>
      </w:r>
      <w:r w:rsidR="00375320" w:rsidRPr="00375320">
        <w:t xml:space="preserve"> срок на </w:t>
      </w:r>
      <w:r w:rsidRPr="00375320">
        <w:t>произведённую</w:t>
      </w:r>
      <w:r w:rsidR="00375320" w:rsidRPr="00375320">
        <w:t xml:space="preserve"> продукцию должен составлять не менее 12 месяцев с момента получения товара по накладной. В случае обнаружения дефектов поставляемого товара, поставщик обязан произвести бесплатную замену.</w:t>
      </w:r>
    </w:p>
    <w:p w14:paraId="42C3523C" w14:textId="7C88F8A0" w:rsidR="00155EC5" w:rsidRDefault="00155EC5" w:rsidP="00EB0C72">
      <w:pPr>
        <w:autoSpaceDE w:val="0"/>
        <w:autoSpaceDN w:val="0"/>
        <w:adjustRightInd w:val="0"/>
        <w:spacing w:after="160"/>
        <w:ind w:right="-142"/>
        <w:jc w:val="both"/>
      </w:pPr>
      <w:r w:rsidRPr="00155EC5">
        <w:t>3.</w:t>
      </w:r>
      <w:r>
        <w:t>7.2.</w:t>
      </w:r>
      <w:r w:rsidRPr="00155EC5">
        <w:t xml:space="preserve"> Претензии по качеству поставленной Продукции могут быть предъявлены Заказчиком в срок не более 30 (тридцати) календарных дней от даты приёмки указанной в накладной, при условии обеспечения надлежащих условий хранения поставленной Продукции</w:t>
      </w:r>
    </w:p>
    <w:p w14:paraId="5F5AAE65" w14:textId="7567DB61" w:rsidR="00F8036B" w:rsidRPr="00CA4AE0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A4AE0">
        <w:rPr>
          <w:b/>
        </w:rPr>
        <w:t xml:space="preserve">3.8. Ответственность исполнителя </w:t>
      </w:r>
    </w:p>
    <w:p w14:paraId="1F53A090" w14:textId="7CE5C13B" w:rsidR="00186B18" w:rsidRDefault="00186B18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3.8.</w:t>
      </w:r>
      <w:r w:rsidR="00155EC5">
        <w:t>1.</w:t>
      </w:r>
      <w:r w:rsidR="00155EC5" w:rsidRPr="00186B18">
        <w:t xml:space="preserve"> Исполнитель</w:t>
      </w:r>
      <w:r w:rsidRPr="00186B18">
        <w:t xml:space="preserve"> обеспечивает возможность срочного выполнения работ по изготовлению пресс-</w:t>
      </w:r>
      <w:proofErr w:type="spellStart"/>
      <w:r w:rsidRPr="00186B18">
        <w:t>волла</w:t>
      </w:r>
      <w:proofErr w:type="spellEnd"/>
      <w:r w:rsidRPr="00186B18">
        <w:t>, плаката, листовки, открытки, ролл-</w:t>
      </w:r>
      <w:proofErr w:type="spellStart"/>
      <w:r w:rsidRPr="00186B18">
        <w:t>апа</w:t>
      </w:r>
      <w:proofErr w:type="spellEnd"/>
      <w:r w:rsidRPr="00186B18">
        <w:t xml:space="preserve"> с передачей их Заказчику в течение 2-х суток.</w:t>
      </w:r>
    </w:p>
    <w:p w14:paraId="34E150E1" w14:textId="07729C62" w:rsidR="00EA7D7A" w:rsidRDefault="00186B18" w:rsidP="00EB0C7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3.8.2. </w:t>
      </w:r>
      <w:r w:rsidR="00CA4AE0" w:rsidRPr="00CA4AE0">
        <w:t xml:space="preserve">В случаях, когда услуги оказаны Исполнителем с отступлением от требований ТЗ, ухудшившими их качество и не позволяющими их использование по назначению,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</w:t>
      </w:r>
      <w:proofErr w:type="spellStart"/>
      <w:r w:rsidR="00CA4AE0" w:rsidRPr="00CA4AE0">
        <w:t>неустранении</w:t>
      </w:r>
      <w:proofErr w:type="spellEnd"/>
      <w:r w:rsidR="00CA4AE0" w:rsidRPr="00CA4AE0">
        <w:t xml:space="preserve"> Исполнителем выявленных недостатков Услуг в срок, установленный Заказчиком (в сроки, согласованные сторонами), либо если недостатки являются неустранимыми, Заказчик вправе потребовать возмещения причиненных убытков.</w:t>
      </w:r>
    </w:p>
    <w:p w14:paraId="42E888B4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CA4AE0">
        <w:rPr>
          <w:b/>
        </w:rPr>
        <w:t>3.9. Требования к порядку привлечени</w:t>
      </w:r>
      <w:r w:rsidR="002F15E1" w:rsidRPr="00CA4AE0">
        <w:rPr>
          <w:b/>
        </w:rPr>
        <w:t>я</w:t>
      </w:r>
      <w:r w:rsidRPr="00CA4AE0">
        <w:rPr>
          <w:b/>
        </w:rPr>
        <w:t xml:space="preserve"> субподрядчиков </w:t>
      </w:r>
    </w:p>
    <w:p w14:paraId="13BF1EE1" w14:textId="7E9834B1" w:rsidR="00375320" w:rsidRDefault="00375320" w:rsidP="00EB0C72">
      <w:pPr>
        <w:ind w:right="-142"/>
        <w:jc w:val="both"/>
      </w:pPr>
      <w:r>
        <w:lastRenderedPageBreak/>
        <w:t>Исполнитель для оказания услуг, указанных в ТЗ, может привлекать субподрядные организации. При этом объем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  <w:r>
        <w:rPr>
          <w:lang w:eastAsia="ja-JP"/>
        </w:rPr>
        <w:t>.</w:t>
      </w:r>
      <w:r w:rsidR="00832830" w:rsidRPr="00832830">
        <w:t xml:space="preserve"> </w:t>
      </w:r>
      <w:r w:rsidR="00832830" w:rsidRPr="00832830">
        <w:rPr>
          <w:lang w:eastAsia="ja-JP"/>
        </w:rPr>
        <w:t xml:space="preserve">Исполнитель несёт всю ответственность за качество оказания услуг </w:t>
      </w:r>
      <w:r w:rsidR="00832830">
        <w:rPr>
          <w:lang w:eastAsia="ja-JP"/>
        </w:rPr>
        <w:t>с</w:t>
      </w:r>
      <w:r w:rsidR="00832830" w:rsidRPr="00832830">
        <w:rPr>
          <w:lang w:eastAsia="ja-JP"/>
        </w:rPr>
        <w:t xml:space="preserve">убподрядчиком, а также ответственность за нарушение </w:t>
      </w:r>
      <w:r w:rsidR="00832830">
        <w:rPr>
          <w:lang w:eastAsia="ja-JP"/>
        </w:rPr>
        <w:t>с</w:t>
      </w:r>
      <w:r w:rsidR="00832830" w:rsidRPr="00832830">
        <w:rPr>
          <w:lang w:eastAsia="ja-JP"/>
        </w:rPr>
        <w:t>убподрядчиком требований настоящего ТЗ и условия Договора.</w:t>
      </w:r>
      <w:r>
        <w:rPr>
          <w:b/>
          <w:lang w:eastAsia="ja-JP"/>
        </w:rPr>
        <w:t xml:space="preserve"> </w:t>
      </w:r>
    </w:p>
    <w:p w14:paraId="0BE05A61" w14:textId="77777777" w:rsidR="00A16250" w:rsidRDefault="00A16250" w:rsidP="00EB0C72">
      <w:pPr>
        <w:pStyle w:val="ad"/>
        <w:autoSpaceDE w:val="0"/>
        <w:autoSpaceDN w:val="0"/>
        <w:adjustRightInd w:val="0"/>
        <w:spacing w:after="160"/>
        <w:ind w:left="0" w:right="-142"/>
        <w:jc w:val="both"/>
        <w:rPr>
          <w:b/>
        </w:rPr>
      </w:pPr>
    </w:p>
    <w:p w14:paraId="38F8003F" w14:textId="77777777" w:rsidR="007A2E18" w:rsidRPr="007A2E18" w:rsidRDefault="00F8036B" w:rsidP="00EB0C72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160"/>
        <w:ind w:left="0" w:right="-142" w:firstLine="0"/>
        <w:jc w:val="both"/>
        <w:rPr>
          <w:b/>
        </w:rPr>
      </w:pPr>
      <w:r w:rsidRPr="007A2E18">
        <w:rPr>
          <w:b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1180EC3C" w14:textId="3F881007" w:rsidR="00A405A5" w:rsidRPr="00F45EAB" w:rsidRDefault="00A405A5" w:rsidP="00EB0C72">
      <w:pPr>
        <w:autoSpaceDE w:val="0"/>
        <w:autoSpaceDN w:val="0"/>
        <w:adjustRightInd w:val="0"/>
        <w:spacing w:after="160"/>
        <w:ind w:right="-142"/>
        <w:jc w:val="both"/>
      </w:pPr>
    </w:p>
    <w:p w14:paraId="4A11395E" w14:textId="1EB2574A" w:rsidR="00375320" w:rsidRDefault="00B1512A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4.</w:t>
      </w:r>
      <w:r w:rsidR="00B050E4">
        <w:t>1</w:t>
      </w:r>
      <w:r>
        <w:t xml:space="preserve">. </w:t>
      </w:r>
      <w:r w:rsidR="00375320">
        <w:t xml:space="preserve">Участник предоставляет коммерческое предложение </w:t>
      </w:r>
      <w:r w:rsidR="00B050E4">
        <w:t>по форме Приложения №3</w:t>
      </w:r>
      <w:r w:rsidR="00186B18">
        <w:t xml:space="preserve"> к настоящему </w:t>
      </w:r>
      <w:proofErr w:type="gramStart"/>
      <w:r w:rsidR="00186B18">
        <w:t>ТЗ</w:t>
      </w:r>
      <w:r w:rsidR="00375320">
        <w:t xml:space="preserve">  с</w:t>
      </w:r>
      <w:proofErr w:type="gramEnd"/>
      <w:r w:rsidR="00375320">
        <w:t xml:space="preserve"> указанием расценок по каждой позиции, а также указ</w:t>
      </w:r>
      <w:r w:rsidR="00767D13">
        <w:t>ывает</w:t>
      </w:r>
      <w:r w:rsidR="00375320">
        <w:t xml:space="preserve"> итоговую стоимость услуг «Итого</w:t>
      </w:r>
      <w:r w:rsidR="00767D13">
        <w:t xml:space="preserve">: </w:t>
      </w:r>
      <w:r w:rsidR="00767D13" w:rsidRPr="00767D13">
        <w:t>Стоимость за ориентировочное количество за 3 года</w:t>
      </w:r>
      <w:r w:rsidR="00375320">
        <w:t>».</w:t>
      </w:r>
    </w:p>
    <w:p w14:paraId="481762D5" w14:textId="316705D6" w:rsidR="00375320" w:rsidRDefault="00767D13" w:rsidP="00EB0C7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«Итого: </w:t>
      </w:r>
      <w:r w:rsidRPr="00767D13">
        <w:t>Стоимость за ориентировочное количество за 3 года</w:t>
      </w:r>
      <w:r>
        <w:t>» указывается участником</w:t>
      </w:r>
      <w:r w:rsidR="00375320">
        <w:t xml:space="preserve"> на электронной торговой площадке как «Предложение о цене за группу товаров».</w:t>
      </w:r>
      <w:r w:rsidR="00541EAB" w:rsidRPr="00541EAB">
        <w:t xml:space="preserve"> Стоимость должна быть указана в рублях без НДС.</w:t>
      </w:r>
    </w:p>
    <w:p w14:paraId="64D6CDC8" w14:textId="77777777" w:rsidR="00155EC5" w:rsidRDefault="00177F42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4.</w:t>
      </w:r>
      <w:r w:rsidR="00F45EAB">
        <w:t>4</w:t>
      </w:r>
      <w:r>
        <w:t>. Оферта подается участником на плановую стоимость (начальная (максимальная) цена), установленную в извещении</w:t>
      </w:r>
      <w:r w:rsidR="00155EC5">
        <w:t xml:space="preserve"> (рамочный договор). </w:t>
      </w:r>
    </w:p>
    <w:p w14:paraId="563C58C3" w14:textId="14784409" w:rsidR="00177F42" w:rsidRDefault="00177F42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4.</w:t>
      </w:r>
      <w:r w:rsidR="00F45EAB">
        <w:t>5</w:t>
      </w:r>
      <w:r>
        <w:t xml:space="preserve">. Стоимость рассчитывается на ориентировочный объем </w:t>
      </w:r>
      <w:r w:rsidR="00D376DB">
        <w:t>и применяется</w:t>
      </w:r>
      <w:r>
        <w:t xml:space="preserve"> только для сравнения участников (т.е. не отражает в полном объеме реального количества продукции, которая будет поставляться в течение 3 лет).</w:t>
      </w:r>
    </w:p>
    <w:p w14:paraId="1D2E55E4" w14:textId="4126FE17" w:rsidR="007A2E18" w:rsidRPr="00A16250" w:rsidRDefault="00B1512A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>
        <w:t>4.</w:t>
      </w:r>
      <w:r w:rsidR="00F45EAB">
        <w:t>6.</w:t>
      </w:r>
      <w:r>
        <w:t xml:space="preserve"> </w:t>
      </w:r>
      <w:r w:rsidR="007A2E18" w:rsidRPr="007A2E18">
        <w:t xml:space="preserve">Стоимость Продукции </w:t>
      </w:r>
      <w:r w:rsidR="00D376DB" w:rsidRPr="007A2E18">
        <w:t>должна включать</w:t>
      </w:r>
      <w:r w:rsidR="007A2E18" w:rsidRPr="007A2E18">
        <w:t xml:space="preserve"> в себя:</w:t>
      </w:r>
    </w:p>
    <w:p w14:paraId="15A1DFFA" w14:textId="3D28CFDD" w:rsidR="007A2E18" w:rsidRDefault="007A2E18" w:rsidP="00EB0C72">
      <w:pPr>
        <w:autoSpaceDE w:val="0"/>
        <w:autoSpaceDN w:val="0"/>
        <w:adjustRightInd w:val="0"/>
        <w:spacing w:after="160"/>
        <w:ind w:right="-142"/>
        <w:jc w:val="both"/>
      </w:pPr>
      <w:r w:rsidRPr="007A2E18">
        <w:t>– стоимость разработки дизайн-макета Продукции с учетом неограниченного количества последовательных этапов корректировки Заказчиком представленных Исполнителем дизайн-макетов Продукции;</w:t>
      </w:r>
    </w:p>
    <w:p w14:paraId="61BB1B03" w14:textId="3D058492" w:rsidR="008965F3" w:rsidRPr="007A2E18" w:rsidRDefault="008965F3" w:rsidP="00EB0C7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-- </w:t>
      </w:r>
      <w:r w:rsidRPr="008965F3">
        <w:t>стоимость изготовления и доставки цветопроб и образцов Продукции в количестве не менее 1 (одного) по каждому наименованию</w:t>
      </w:r>
    </w:p>
    <w:p w14:paraId="7E1A2C9E" w14:textId="77777777" w:rsidR="007A2E18" w:rsidRPr="007A2E18" w:rsidRDefault="007A2E18" w:rsidP="00EB0C72">
      <w:pPr>
        <w:autoSpaceDE w:val="0"/>
        <w:autoSpaceDN w:val="0"/>
        <w:adjustRightInd w:val="0"/>
        <w:spacing w:after="160"/>
        <w:ind w:right="-142"/>
        <w:jc w:val="both"/>
      </w:pPr>
      <w:r w:rsidRPr="007A2E18">
        <w:t>– стоимость изготовления Продукции;</w:t>
      </w:r>
    </w:p>
    <w:p w14:paraId="35EA3D48" w14:textId="02EA60E7" w:rsidR="00177F42" w:rsidRDefault="007A2E18" w:rsidP="00EB0C72">
      <w:pPr>
        <w:autoSpaceDE w:val="0"/>
        <w:autoSpaceDN w:val="0"/>
        <w:adjustRightInd w:val="0"/>
        <w:spacing w:after="160"/>
        <w:ind w:right="-142"/>
        <w:jc w:val="both"/>
      </w:pPr>
      <w:r w:rsidRPr="007A2E18">
        <w:t xml:space="preserve">– все налоги, сборы и пошлины, расходы на доставку Продукции до места </w:t>
      </w:r>
      <w:r w:rsidR="00D376DB" w:rsidRPr="007A2E18">
        <w:t>поставки, погрузку</w:t>
      </w:r>
      <w:r w:rsidRPr="007A2E18">
        <w:t xml:space="preserve"> и разгрузку, стоимость тары и упаковки, а также иные расходы, связанные с исполнением обязательств Поставщика.</w:t>
      </w:r>
      <w:r w:rsidR="00667C4D">
        <w:t xml:space="preserve"> </w:t>
      </w:r>
    </w:p>
    <w:p w14:paraId="5ABEF439" w14:textId="3036C661" w:rsidR="00C01402" w:rsidRDefault="00C01402" w:rsidP="00EB0C7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4.7. </w:t>
      </w:r>
      <w:r w:rsidRPr="00C01402">
        <w:t>Указанные Участником единичные расценки фиксируются и не подлежат изменению на весь период действия договора.</w:t>
      </w:r>
    </w:p>
    <w:p w14:paraId="3E0BB551" w14:textId="77777777" w:rsidR="004F54B3" w:rsidRPr="007A2E18" w:rsidRDefault="004F54B3" w:rsidP="00EB0C72">
      <w:pPr>
        <w:autoSpaceDE w:val="0"/>
        <w:autoSpaceDN w:val="0"/>
        <w:adjustRightInd w:val="0"/>
        <w:spacing w:after="160"/>
        <w:ind w:right="-142"/>
        <w:jc w:val="both"/>
      </w:pPr>
    </w:p>
    <w:p w14:paraId="6237AA68" w14:textId="138A4ED1" w:rsidR="00F8036B" w:rsidRPr="000F1860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 w:rsidRPr="000F1860">
        <w:rPr>
          <w:b/>
        </w:rPr>
        <w:t xml:space="preserve">5. ТРЕБОВАНИЯ К УЧАСТНИКАМ ЗАКУПКИ </w:t>
      </w:r>
    </w:p>
    <w:p w14:paraId="0C914AA6" w14:textId="77777777" w:rsidR="00F8036B" w:rsidRPr="001873C9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0F1860">
        <w:rPr>
          <w:rFonts w:eastAsia="Calibri"/>
          <w:b/>
          <w:lang w:eastAsia="en-US"/>
        </w:rPr>
        <w:t>5.1. Требования о наличии кадровых ресурсов и их квалификации</w:t>
      </w:r>
      <w:r w:rsidRPr="00F8036B">
        <w:rPr>
          <w:rFonts w:eastAsia="Calibri"/>
          <w:lang w:eastAsia="en-US"/>
        </w:rPr>
        <w:t xml:space="preserve"> </w:t>
      </w:r>
    </w:p>
    <w:p w14:paraId="0E05C94B" w14:textId="3A3F4612" w:rsidR="00F45EAB" w:rsidRPr="00F45EAB" w:rsidRDefault="00D73AE7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5.1.1. </w:t>
      </w:r>
      <w:r w:rsidRPr="00D73AE7">
        <w:rPr>
          <w:rFonts w:eastAsia="Calibri"/>
          <w:lang w:eastAsia="en-US"/>
        </w:rPr>
        <w:t xml:space="preserve">Участник закупки должен предоставить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</w:t>
      </w:r>
      <w:proofErr w:type="gramStart"/>
      <w:r w:rsidRPr="00D73AE7">
        <w:rPr>
          <w:rFonts w:eastAsia="Calibri"/>
          <w:lang w:eastAsia="en-US"/>
        </w:rPr>
        <w:t>чем:</w:t>
      </w:r>
      <w:r w:rsidR="00F45EAB" w:rsidRPr="00F45EAB">
        <w:rPr>
          <w:rFonts w:eastAsia="Calibri"/>
          <w:lang w:eastAsia="en-US"/>
        </w:rPr>
        <w:t>:</w:t>
      </w:r>
      <w:proofErr w:type="gramEnd"/>
      <w:r w:rsidR="00F45EAB" w:rsidRPr="00F45EAB">
        <w:rPr>
          <w:rFonts w:eastAsia="Calibri"/>
          <w:lang w:eastAsia="en-US"/>
        </w:rPr>
        <w:t xml:space="preserve">  </w:t>
      </w:r>
    </w:p>
    <w:p w14:paraId="0F07F114" w14:textId="0FD0D81B" w:rsidR="00F45EAB" w:rsidRPr="00F45EAB" w:rsidRDefault="00F45EA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F45EAB">
        <w:rPr>
          <w:rFonts w:eastAsia="Calibri"/>
          <w:lang w:eastAsia="en-US"/>
        </w:rPr>
        <w:t xml:space="preserve">а) руководитель проекта, имеющий опыт работы по специальности не менее </w:t>
      </w:r>
      <w:r w:rsidR="00186B18">
        <w:rPr>
          <w:rFonts w:eastAsia="Calibri"/>
          <w:lang w:eastAsia="en-US"/>
        </w:rPr>
        <w:t>2</w:t>
      </w:r>
      <w:r w:rsidRPr="00F45EAB">
        <w:rPr>
          <w:rFonts w:eastAsia="Calibri"/>
          <w:lang w:eastAsia="en-US"/>
        </w:rPr>
        <w:t xml:space="preserve"> лет;</w:t>
      </w:r>
    </w:p>
    <w:p w14:paraId="3CE9873D" w14:textId="2CAB08C9" w:rsidR="000F1860" w:rsidRDefault="00541EA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="00F45EAB" w:rsidRPr="00F45EAB">
        <w:rPr>
          <w:rFonts w:eastAsia="Calibri"/>
          <w:lang w:eastAsia="en-US"/>
        </w:rPr>
        <w:t xml:space="preserve">) дизайнер (не менее 2 человек), имеющие </w:t>
      </w:r>
      <w:r w:rsidR="00186B18">
        <w:rPr>
          <w:rFonts w:eastAsia="Calibri"/>
          <w:lang w:eastAsia="en-US"/>
        </w:rPr>
        <w:t xml:space="preserve">высшее </w:t>
      </w:r>
      <w:r w:rsidR="00F45EAB" w:rsidRPr="00F45EAB">
        <w:rPr>
          <w:rFonts w:eastAsia="Calibri"/>
          <w:lang w:eastAsia="en-US"/>
        </w:rPr>
        <w:t xml:space="preserve">профессиональное образование в области дизайна, и опыт работы по специальности дизайнера не менее </w:t>
      </w:r>
      <w:r w:rsidR="00186B18">
        <w:rPr>
          <w:rFonts w:eastAsia="Calibri"/>
          <w:lang w:eastAsia="en-US"/>
        </w:rPr>
        <w:t>2</w:t>
      </w:r>
      <w:r w:rsidR="00F45EAB" w:rsidRPr="00F45EAB">
        <w:rPr>
          <w:rFonts w:eastAsia="Calibri"/>
          <w:lang w:eastAsia="en-US"/>
        </w:rPr>
        <w:t xml:space="preserve"> лет.</w:t>
      </w:r>
    </w:p>
    <w:p w14:paraId="1DC3A25F" w14:textId="2205083D" w:rsidR="00557D80" w:rsidRPr="00557D80" w:rsidRDefault="00D376DB" w:rsidP="00557D80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</w:t>
      </w:r>
      <w:r w:rsidR="00557D80">
        <w:rPr>
          <w:rFonts w:eastAsia="Calibri"/>
          <w:lang w:eastAsia="en-US"/>
        </w:rPr>
        <w:t>) л</w:t>
      </w:r>
      <w:r w:rsidR="00557D80" w:rsidRPr="00557D80">
        <w:rPr>
          <w:rFonts w:eastAsia="Calibri"/>
          <w:lang w:eastAsia="en-US"/>
        </w:rPr>
        <w:t>итературный редактор</w:t>
      </w:r>
      <w:r w:rsidR="00557D80" w:rsidRPr="00557D80">
        <w:rPr>
          <w:rFonts w:eastAsia="Calibri"/>
          <w:lang w:eastAsia="en-US"/>
        </w:rPr>
        <w:tab/>
      </w:r>
      <w:r w:rsidR="00557D80">
        <w:rPr>
          <w:rFonts w:eastAsia="Calibri"/>
          <w:lang w:eastAsia="en-US"/>
        </w:rPr>
        <w:t>(</w:t>
      </w:r>
      <w:r w:rsidR="00557D80" w:rsidRPr="00557D80">
        <w:rPr>
          <w:rFonts w:eastAsia="Calibri"/>
          <w:lang w:eastAsia="en-US"/>
        </w:rPr>
        <w:t>1</w:t>
      </w:r>
      <w:r w:rsidR="00557D80">
        <w:rPr>
          <w:rFonts w:eastAsia="Calibri"/>
          <w:lang w:eastAsia="en-US"/>
        </w:rPr>
        <w:t xml:space="preserve"> человек), имеющий высшее</w:t>
      </w:r>
      <w:r w:rsidR="00557D80" w:rsidRPr="00557D80">
        <w:rPr>
          <w:rFonts w:eastAsia="Calibri"/>
          <w:lang w:eastAsia="en-US"/>
        </w:rPr>
        <w:t xml:space="preserve"> профессиональное образование</w:t>
      </w:r>
      <w:r w:rsidR="00557D80">
        <w:rPr>
          <w:rFonts w:eastAsia="Calibri"/>
          <w:lang w:eastAsia="en-US"/>
        </w:rPr>
        <w:t xml:space="preserve"> по специальности филология</w:t>
      </w:r>
      <w:r w:rsidR="00630270">
        <w:rPr>
          <w:rFonts w:eastAsia="Calibri"/>
          <w:lang w:eastAsia="en-US"/>
        </w:rPr>
        <w:t>/</w:t>
      </w:r>
      <w:r w:rsidR="00557D80">
        <w:rPr>
          <w:rFonts w:eastAsia="Calibri"/>
          <w:lang w:eastAsia="en-US"/>
        </w:rPr>
        <w:t>журналистика</w:t>
      </w:r>
      <w:r w:rsidR="00630270">
        <w:rPr>
          <w:rFonts w:eastAsia="Calibri"/>
          <w:lang w:eastAsia="en-US"/>
        </w:rPr>
        <w:t>/</w:t>
      </w:r>
      <w:r w:rsidR="00557D80">
        <w:rPr>
          <w:rFonts w:eastAsia="Calibri"/>
          <w:lang w:eastAsia="en-US"/>
        </w:rPr>
        <w:t>издательское дело, и опыт работы по специальности не менее 2 лет;</w:t>
      </w:r>
      <w:r w:rsidR="00557D80" w:rsidRPr="00557D80">
        <w:rPr>
          <w:rFonts w:eastAsia="Calibri"/>
          <w:lang w:eastAsia="en-US"/>
        </w:rPr>
        <w:t xml:space="preserve"> </w:t>
      </w:r>
    </w:p>
    <w:p w14:paraId="1E5ED7BE" w14:textId="3106C587" w:rsidR="00D376DB" w:rsidRDefault="00D376DB" w:rsidP="00557D80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557D80">
        <w:rPr>
          <w:rFonts w:eastAsia="Calibri"/>
          <w:lang w:eastAsia="en-US"/>
        </w:rPr>
        <w:t>)</w:t>
      </w:r>
      <w:r w:rsidR="00D73AE7">
        <w:rPr>
          <w:rFonts w:eastAsia="Calibri"/>
          <w:lang w:eastAsia="en-US"/>
        </w:rPr>
        <w:t xml:space="preserve"> </w:t>
      </w:r>
      <w:r w:rsidR="00557D80">
        <w:rPr>
          <w:rFonts w:eastAsia="Calibri"/>
          <w:lang w:eastAsia="en-US"/>
        </w:rPr>
        <w:t>к</w:t>
      </w:r>
      <w:r w:rsidR="00557D80" w:rsidRPr="00557D80">
        <w:rPr>
          <w:rFonts w:eastAsia="Calibri"/>
          <w:lang w:eastAsia="en-US"/>
        </w:rPr>
        <w:t>орректор</w:t>
      </w:r>
      <w:r w:rsidR="00557D80">
        <w:rPr>
          <w:rFonts w:eastAsia="Calibri"/>
          <w:lang w:eastAsia="en-US"/>
        </w:rPr>
        <w:t>,</w:t>
      </w:r>
      <w:r w:rsidR="00557D80" w:rsidRPr="00557D80">
        <w:rPr>
          <w:rFonts w:eastAsia="Calibri"/>
          <w:lang w:eastAsia="en-US"/>
        </w:rPr>
        <w:t xml:space="preserve"> </w:t>
      </w:r>
      <w:r w:rsidR="00557D80" w:rsidRPr="00557D80">
        <w:rPr>
          <w:rFonts w:eastAsia="Calibri"/>
          <w:lang w:eastAsia="en-US"/>
        </w:rPr>
        <w:tab/>
        <w:t>имеющий опыт работы по специальности не менее 2 лет</w:t>
      </w:r>
    </w:p>
    <w:p w14:paraId="53BDC0D6" w14:textId="5412AD22" w:rsidR="00557D80" w:rsidRDefault="00D376DB" w:rsidP="00D376DB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д) т</w:t>
      </w:r>
      <w:r w:rsidR="00557D80" w:rsidRPr="00557D80">
        <w:rPr>
          <w:rFonts w:eastAsia="Calibri"/>
          <w:lang w:eastAsia="en-US"/>
        </w:rPr>
        <w:t>ехнолог</w:t>
      </w:r>
      <w:r>
        <w:rPr>
          <w:rFonts w:eastAsia="Calibri"/>
          <w:lang w:eastAsia="en-US"/>
        </w:rPr>
        <w:t>,</w:t>
      </w:r>
      <w:r w:rsidR="00D73AE7">
        <w:rPr>
          <w:rFonts w:eastAsia="Calibri"/>
          <w:lang w:eastAsia="en-US"/>
        </w:rPr>
        <w:t xml:space="preserve"> </w:t>
      </w:r>
      <w:r w:rsidRPr="00D376DB">
        <w:rPr>
          <w:rFonts w:eastAsia="Calibri"/>
          <w:lang w:eastAsia="en-US"/>
        </w:rPr>
        <w:t>имеющий опыт работы по специальности не менее 2 лет</w:t>
      </w:r>
    </w:p>
    <w:p w14:paraId="3EC705A2" w14:textId="537D06A1" w:rsidR="00557D80" w:rsidRDefault="00D376DB" w:rsidP="00D376DB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е) п</w:t>
      </w:r>
      <w:r w:rsidR="00557D80" w:rsidRPr="00557D80">
        <w:rPr>
          <w:rFonts w:eastAsia="Calibri"/>
          <w:lang w:eastAsia="en-US"/>
        </w:rPr>
        <w:t>ечатник</w:t>
      </w:r>
      <w:r>
        <w:rPr>
          <w:rFonts w:eastAsia="Calibri"/>
          <w:lang w:eastAsia="en-US"/>
        </w:rPr>
        <w:t>,</w:t>
      </w:r>
      <w:r w:rsidRPr="00D376DB">
        <w:t xml:space="preserve"> </w:t>
      </w:r>
      <w:r w:rsidRPr="00D376DB">
        <w:rPr>
          <w:rFonts w:eastAsia="Calibri"/>
          <w:lang w:eastAsia="en-US"/>
        </w:rPr>
        <w:t>имеющий опыт работы по специальности не менее 2 лет</w:t>
      </w:r>
      <w:r w:rsidR="00557D80" w:rsidRPr="00557D80">
        <w:rPr>
          <w:rFonts w:eastAsia="Calibri"/>
          <w:lang w:eastAsia="en-US"/>
        </w:rPr>
        <w:t xml:space="preserve">. </w:t>
      </w:r>
    </w:p>
    <w:p w14:paraId="6EEA7E60" w14:textId="7E742B47" w:rsidR="00557D80" w:rsidRDefault="00D376DB" w:rsidP="00D376DB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ж) в</w:t>
      </w:r>
      <w:r w:rsidR="00557D80" w:rsidRPr="00557D80">
        <w:rPr>
          <w:rFonts w:eastAsia="Calibri"/>
          <w:lang w:eastAsia="en-US"/>
        </w:rPr>
        <w:t>ерстальщик</w:t>
      </w:r>
      <w:r>
        <w:rPr>
          <w:rFonts w:eastAsia="Calibri"/>
          <w:lang w:eastAsia="en-US"/>
        </w:rPr>
        <w:t>,</w:t>
      </w:r>
      <w:r w:rsidRPr="00D376DB">
        <w:t xml:space="preserve"> </w:t>
      </w:r>
      <w:r w:rsidRPr="00D376DB">
        <w:rPr>
          <w:rFonts w:eastAsia="Calibri"/>
          <w:lang w:eastAsia="en-US"/>
        </w:rPr>
        <w:t>имеющий опыт работы по специальности не менее 2 лет.</w:t>
      </w:r>
      <w:r w:rsidR="00557D80" w:rsidRPr="00557D80">
        <w:rPr>
          <w:rFonts w:eastAsia="Calibri"/>
          <w:lang w:eastAsia="en-US"/>
        </w:rPr>
        <w:tab/>
      </w:r>
    </w:p>
    <w:p w14:paraId="0E7964DD" w14:textId="49AD4D1C" w:rsidR="00557D80" w:rsidRDefault="00D376DB" w:rsidP="00D376DB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з) о</w:t>
      </w:r>
      <w:r w:rsidR="00557D80" w:rsidRPr="00557D80">
        <w:rPr>
          <w:rFonts w:eastAsia="Calibri"/>
          <w:lang w:eastAsia="en-US"/>
        </w:rPr>
        <w:t>ператор теснения</w:t>
      </w:r>
      <w:r>
        <w:rPr>
          <w:rFonts w:eastAsia="Calibri"/>
          <w:lang w:eastAsia="en-US"/>
        </w:rPr>
        <w:t xml:space="preserve">, </w:t>
      </w:r>
      <w:r w:rsidRPr="00D376DB">
        <w:rPr>
          <w:rFonts w:eastAsia="Calibri"/>
          <w:lang w:eastAsia="en-US"/>
        </w:rPr>
        <w:t xml:space="preserve">опыт работы по специальности не менее 2 лет. </w:t>
      </w:r>
    </w:p>
    <w:p w14:paraId="52A18B96" w14:textId="0E6153E5" w:rsidR="00D73AE7" w:rsidRDefault="00D73AE7" w:rsidP="00EB0C72">
      <w:pPr>
        <w:ind w:right="-142"/>
        <w:rPr>
          <w:rFonts w:eastAsia="Calibri"/>
          <w:lang w:eastAsia="en-US"/>
        </w:rPr>
      </w:pPr>
      <w:r w:rsidRPr="00D73AE7"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>1.</w:t>
      </w:r>
      <w:r w:rsidRPr="00D73AE7">
        <w:rPr>
          <w:rFonts w:eastAsia="Calibri"/>
          <w:lang w:eastAsia="en-US"/>
        </w:rPr>
        <w:t>2. Желательное требование. Участник закупки подтверждает наличие профильного образования в области дизайна</w:t>
      </w:r>
      <w:r w:rsidR="000A120F">
        <w:rPr>
          <w:rFonts w:eastAsia="Calibri"/>
          <w:lang w:eastAsia="en-US"/>
        </w:rPr>
        <w:t>,</w:t>
      </w:r>
      <w:bookmarkStart w:id="1" w:name="_GoBack"/>
      <w:bookmarkEnd w:id="1"/>
      <w:r w:rsidR="005328D9" w:rsidRPr="005328D9">
        <w:t xml:space="preserve"> </w:t>
      </w:r>
      <w:r w:rsidR="005328D9" w:rsidRPr="005328D9">
        <w:rPr>
          <w:rFonts w:eastAsia="Calibri"/>
          <w:lang w:eastAsia="en-US"/>
        </w:rPr>
        <w:t>филологии/журналистики/издательского дела</w:t>
      </w:r>
      <w:r w:rsidR="005328D9">
        <w:rPr>
          <w:rFonts w:eastAsia="Calibri"/>
          <w:lang w:eastAsia="en-US"/>
        </w:rPr>
        <w:t xml:space="preserve"> </w:t>
      </w:r>
      <w:r w:rsidRPr="00D73AE7">
        <w:rPr>
          <w:rFonts w:eastAsia="Calibri"/>
          <w:lang w:eastAsia="en-US"/>
        </w:rPr>
        <w:t>путём предоставления копий дипломов/свидетельств/ удостоверений/сертификатов о повышении квалификации у специалистов-дизайнеров</w:t>
      </w:r>
      <w:r w:rsidR="00630270">
        <w:rPr>
          <w:rFonts w:eastAsia="Calibri"/>
          <w:lang w:eastAsia="en-US"/>
        </w:rPr>
        <w:t xml:space="preserve"> и литературного реактора</w:t>
      </w:r>
      <w:r w:rsidRPr="00D73AE7">
        <w:rPr>
          <w:rFonts w:eastAsia="Calibri"/>
          <w:lang w:eastAsia="en-US"/>
        </w:rPr>
        <w:t>, в соответствии с п. 5.1.1 ТЗ.</w:t>
      </w:r>
    </w:p>
    <w:p w14:paraId="7A2F3798" w14:textId="77777777" w:rsidR="00171E9C" w:rsidRDefault="00171E9C" w:rsidP="00EB0C72">
      <w:pPr>
        <w:ind w:right="-142"/>
        <w:rPr>
          <w:rFonts w:eastAsia="Calibri"/>
          <w:lang w:eastAsia="en-US"/>
        </w:rPr>
      </w:pPr>
    </w:p>
    <w:p w14:paraId="2EB4F3F5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0F1860">
        <w:rPr>
          <w:rFonts w:eastAsia="Calibri"/>
          <w:b/>
          <w:lang w:eastAsia="en-US"/>
        </w:rPr>
        <w:t>5.2. Требования о наличии материально-технических ресурсов</w:t>
      </w:r>
      <w:r w:rsidRPr="00F8036B">
        <w:rPr>
          <w:rFonts w:eastAsia="Calibri"/>
          <w:lang w:eastAsia="en-US"/>
        </w:rPr>
        <w:t xml:space="preserve"> </w:t>
      </w:r>
    </w:p>
    <w:p w14:paraId="7D02B7C2" w14:textId="7562B3EA" w:rsidR="00C519D5" w:rsidRDefault="00C519D5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C519D5">
        <w:rPr>
          <w:rFonts w:eastAsia="Calibri"/>
          <w:lang w:eastAsia="en-US"/>
        </w:rPr>
        <w:t>Участник подтверждает наличие действующего договора с типографией (предоставлением копии договора) или подтверждает (справкой о материально технических ресурсах) следующего оборудования</w:t>
      </w:r>
      <w:r>
        <w:rPr>
          <w:rFonts w:eastAsia="Calibri"/>
          <w:lang w:eastAsia="en-US"/>
        </w:rPr>
        <w:t>:</w:t>
      </w:r>
      <w:r w:rsidRPr="00C519D5">
        <w:rPr>
          <w:rFonts w:eastAsia="Calibri"/>
          <w:lang w:eastAsia="en-US"/>
        </w:rPr>
        <w:t xml:space="preserve"> 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5"/>
        <w:gridCol w:w="2331"/>
        <w:gridCol w:w="2176"/>
        <w:gridCol w:w="4434"/>
      </w:tblGrid>
      <w:tr w:rsidR="008867EB" w:rsidRPr="00D376DB" w14:paraId="21253972" w14:textId="77777777" w:rsidTr="008867EB">
        <w:trPr>
          <w:cantSplit/>
          <w:trHeight w:val="565"/>
          <w:tblHeader/>
          <w:jc w:val="center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6559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98BF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Основные параметры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AB9A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Технологический процесс</w:t>
            </w:r>
          </w:p>
        </w:tc>
      </w:tr>
      <w:tr w:rsidR="008867EB" w:rsidRPr="00D376DB" w14:paraId="27F736D7" w14:textId="77777777" w:rsidTr="008867EB">
        <w:trPr>
          <w:cantSplit/>
          <w:trHeight w:val="635"/>
          <w:tblHeader/>
          <w:jc w:val="center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7FB1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A643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55EB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Значение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02B3" w14:textId="7777777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</w:p>
        </w:tc>
      </w:tr>
      <w:tr w:rsidR="008867EB" w:rsidRPr="00D376DB" w14:paraId="536C2E85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23E9" w14:textId="7838A5D3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6256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4-х красочная офсетная печатная машина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5908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Оборудование для печати продукции.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4EF1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Оборудование для печати продукции. Максимальный формат 520*365, минимальный формат подаваемого листа 295*170. Максимальный формат 720*1020 мм, минимальный формат 280*420 мм. 4 красочных секции + ВД секция.</w:t>
            </w:r>
          </w:p>
        </w:tc>
      </w:tr>
      <w:tr w:rsidR="008867EB" w:rsidRPr="00D376DB" w14:paraId="26955FE0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7C47" w14:textId="303E7B07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CB17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Станок трафаретной печати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FD2F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Нанесение лака.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DE07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Нанесение лака. Максимальная производительность до 3 000 оттисков за смену (8 часов), формат бумаги до 600*970 мм.</w:t>
            </w:r>
          </w:p>
        </w:tc>
      </w:tr>
      <w:tr w:rsidR="008867EB" w:rsidRPr="00D376DB" w14:paraId="63418211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A18" w14:textId="68027A41" w:rsidR="008867EB" w:rsidRPr="00D376DB" w:rsidRDefault="008867EB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7113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Пресс пневматический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9F85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Прессовка подобранных блоков, тетрадей после фальцовки.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A54E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 xml:space="preserve">Прессовка подобранных блоков, тетрадей после фальцовки. Формат </w:t>
            </w:r>
            <w:r w:rsidRPr="00D376DB">
              <w:rPr>
                <w:rFonts w:eastAsia="Calibri"/>
                <w:lang w:val="en-US" w:eastAsia="en-US"/>
              </w:rPr>
              <w:t>max</w:t>
            </w:r>
            <w:r w:rsidRPr="00D376DB">
              <w:rPr>
                <w:rFonts w:eastAsia="Calibri"/>
                <w:lang w:eastAsia="en-US"/>
              </w:rPr>
              <w:t xml:space="preserve"> 310 х 320 мм</w:t>
            </w:r>
          </w:p>
        </w:tc>
      </w:tr>
      <w:tr w:rsidR="008867EB" w:rsidRPr="00D376DB" w14:paraId="2F8700AE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8CA" w14:textId="48859D16" w:rsidR="008867EB" w:rsidRPr="00D376DB" w:rsidRDefault="007D5F04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6AA8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Тигельные станки (малые и большие)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656D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 xml:space="preserve">Используются для </w:t>
            </w:r>
            <w:proofErr w:type="spellStart"/>
            <w:r w:rsidRPr="00D376DB">
              <w:rPr>
                <w:rFonts w:eastAsia="Calibri"/>
                <w:lang w:eastAsia="en-US"/>
              </w:rPr>
              <w:t>постпечатной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обработки – вырубка, </w:t>
            </w:r>
            <w:proofErr w:type="spellStart"/>
            <w:r w:rsidRPr="00D376DB">
              <w:rPr>
                <w:rFonts w:eastAsia="Calibri"/>
                <w:lang w:eastAsia="en-US"/>
              </w:rPr>
              <w:t>блинтовое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и </w:t>
            </w:r>
            <w:proofErr w:type="spellStart"/>
            <w:proofErr w:type="gramStart"/>
            <w:r w:rsidRPr="00D376DB">
              <w:rPr>
                <w:rFonts w:eastAsia="Calibri"/>
                <w:lang w:eastAsia="en-US"/>
              </w:rPr>
              <w:t>конгревное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 тиснение</w:t>
            </w:r>
            <w:proofErr w:type="gramEnd"/>
            <w:r w:rsidRPr="00D376D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01DA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 xml:space="preserve">Отделочные работы. Используются для </w:t>
            </w:r>
            <w:proofErr w:type="spellStart"/>
            <w:r w:rsidRPr="00D376DB">
              <w:rPr>
                <w:rFonts w:eastAsia="Calibri"/>
                <w:lang w:eastAsia="en-US"/>
              </w:rPr>
              <w:t>постпечатной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обработки – вырубка, </w:t>
            </w:r>
            <w:proofErr w:type="spellStart"/>
            <w:r w:rsidRPr="00D376DB">
              <w:rPr>
                <w:rFonts w:eastAsia="Calibri"/>
                <w:lang w:eastAsia="en-US"/>
              </w:rPr>
              <w:t>блинтовое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и </w:t>
            </w:r>
            <w:proofErr w:type="spellStart"/>
            <w:proofErr w:type="gramStart"/>
            <w:r w:rsidRPr="00D376DB">
              <w:rPr>
                <w:rFonts w:eastAsia="Calibri"/>
                <w:lang w:eastAsia="en-US"/>
              </w:rPr>
              <w:t>конгревное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 тиснение</w:t>
            </w:r>
            <w:proofErr w:type="gramEnd"/>
            <w:r w:rsidRPr="00D376DB">
              <w:rPr>
                <w:rFonts w:eastAsia="Calibri"/>
                <w:lang w:eastAsia="en-US"/>
              </w:rPr>
              <w:t>.</w:t>
            </w:r>
          </w:p>
        </w:tc>
      </w:tr>
      <w:tr w:rsidR="008867EB" w:rsidRPr="00D376DB" w14:paraId="267A6A4D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00B" w14:textId="0EEC0C75" w:rsidR="008867EB" w:rsidRPr="00D376DB" w:rsidRDefault="007D5F04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D0B6" w14:textId="13609EE6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Листоподборочна</w:t>
            </w:r>
            <w:r>
              <w:rPr>
                <w:rFonts w:eastAsia="Calibri"/>
                <w:lang w:eastAsia="en-US"/>
              </w:rPr>
              <w:t>я</w:t>
            </w:r>
            <w:r w:rsidRPr="00D376DB">
              <w:rPr>
                <w:rFonts w:eastAsia="Calibri"/>
                <w:lang w:eastAsia="en-US"/>
              </w:rPr>
              <w:t xml:space="preserve"> машина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8CF6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Машина для сборки листов в блоки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B813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 xml:space="preserve">Тип горизонтальный, количество секций – 10, возможны варианты подборки вкладкой и в разъём с последующим </w:t>
            </w:r>
            <w:r w:rsidRPr="00D376DB">
              <w:rPr>
                <w:rFonts w:eastAsia="Calibri"/>
                <w:lang w:eastAsia="en-US"/>
              </w:rPr>
              <w:lastRenderedPageBreak/>
              <w:t xml:space="preserve">креплением на скрепку и </w:t>
            </w:r>
            <w:proofErr w:type="gramStart"/>
            <w:r w:rsidRPr="00D376DB">
              <w:rPr>
                <w:rFonts w:eastAsia="Calibri"/>
                <w:lang w:eastAsia="en-US"/>
              </w:rPr>
              <w:t>подрезкой</w:t>
            </w:r>
            <w:proofErr w:type="gramEnd"/>
            <w:r w:rsidRPr="00D376DB">
              <w:rPr>
                <w:rFonts w:eastAsia="Calibri"/>
                <w:lang w:eastAsia="en-US"/>
              </w:rPr>
              <w:t xml:space="preserve"> с одной стороны.</w:t>
            </w:r>
          </w:p>
        </w:tc>
      </w:tr>
      <w:tr w:rsidR="008867EB" w:rsidRPr="00D376DB" w14:paraId="303CA145" w14:textId="77777777" w:rsidTr="008867EB">
        <w:trPr>
          <w:trHeight w:val="119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F190" w14:textId="650F8819" w:rsidR="008867EB" w:rsidRPr="00D376DB" w:rsidRDefault="007D5F04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6910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 xml:space="preserve">Переплетное оборудование.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74EA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proofErr w:type="spellStart"/>
            <w:r w:rsidRPr="00D376DB">
              <w:rPr>
                <w:rFonts w:eastAsia="Calibri"/>
                <w:lang w:eastAsia="en-US"/>
              </w:rPr>
              <w:t>Выклейка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376DB">
              <w:rPr>
                <w:rFonts w:eastAsia="Calibri"/>
                <w:lang w:eastAsia="en-US"/>
              </w:rPr>
              <w:t>кашировка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D376DB">
              <w:rPr>
                <w:rFonts w:eastAsia="Calibri"/>
                <w:lang w:eastAsia="en-US"/>
              </w:rPr>
              <w:t>Выклейка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F048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proofErr w:type="spellStart"/>
            <w:r w:rsidRPr="00D376DB">
              <w:rPr>
                <w:rFonts w:eastAsia="Calibri"/>
                <w:lang w:eastAsia="en-US"/>
              </w:rPr>
              <w:t>Выклейка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D376DB">
              <w:rPr>
                <w:rFonts w:eastAsia="Calibri"/>
                <w:lang w:eastAsia="en-US"/>
              </w:rPr>
              <w:t>кашировка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. </w:t>
            </w:r>
            <w:proofErr w:type="spellStart"/>
            <w:proofErr w:type="gramStart"/>
            <w:r w:rsidRPr="00D376DB">
              <w:rPr>
                <w:rFonts w:eastAsia="Calibri"/>
                <w:lang w:eastAsia="en-US"/>
              </w:rPr>
              <w:t>Выклейка</w:t>
            </w:r>
            <w:proofErr w:type="spellEnd"/>
            <w:r w:rsidRPr="00D376DB">
              <w:rPr>
                <w:rFonts w:eastAsia="Calibri"/>
                <w:lang w:eastAsia="en-US"/>
              </w:rPr>
              <w:t xml:space="preserve">  формат</w:t>
            </w:r>
            <w:proofErr w:type="gramEnd"/>
            <w:r w:rsidRPr="00D376DB">
              <w:rPr>
                <w:rFonts w:eastAsia="Calibri"/>
                <w:lang w:eastAsia="en-US"/>
              </w:rPr>
              <w:t xml:space="preserve"> 500 х 500 м Производительность от 30 до 50 шт.</w:t>
            </w:r>
          </w:p>
        </w:tc>
      </w:tr>
      <w:tr w:rsidR="008867EB" w:rsidRPr="00D376DB" w14:paraId="279DC395" w14:textId="77777777" w:rsidTr="008867EB">
        <w:trPr>
          <w:trHeight w:val="489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A6DD" w14:textId="34D9106D" w:rsidR="008867EB" w:rsidRPr="00D376DB" w:rsidRDefault="007D5F04" w:rsidP="00D376DB">
            <w:pPr>
              <w:autoSpaceDE w:val="0"/>
              <w:autoSpaceDN w:val="0"/>
              <w:adjustRightInd w:val="0"/>
              <w:spacing w:after="160"/>
              <w:ind w:right="-14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7E4F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ind w:right="53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Оборудование для перфорации и навивки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6E12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Перфорация прямая с вырубкой под ригель и зажим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8C6C" w14:textId="77777777" w:rsidR="008867EB" w:rsidRPr="00D376DB" w:rsidRDefault="008867EB" w:rsidP="008867EB">
            <w:pPr>
              <w:autoSpaceDE w:val="0"/>
              <w:autoSpaceDN w:val="0"/>
              <w:adjustRightInd w:val="0"/>
              <w:spacing w:after="160"/>
              <w:jc w:val="both"/>
              <w:rPr>
                <w:rFonts w:eastAsia="Calibri"/>
                <w:lang w:eastAsia="en-US"/>
              </w:rPr>
            </w:pPr>
            <w:r w:rsidRPr="00D376DB">
              <w:rPr>
                <w:rFonts w:eastAsia="Calibri"/>
                <w:lang w:eastAsia="en-US"/>
              </w:rPr>
              <w:t>Перфорация прямая с вырубкой под ригель и зажим (максимум на 420 мм)</w:t>
            </w:r>
          </w:p>
        </w:tc>
      </w:tr>
    </w:tbl>
    <w:p w14:paraId="669D01E1" w14:textId="77777777" w:rsidR="00D376DB" w:rsidRDefault="00D376D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</w:p>
    <w:p w14:paraId="21B3F20C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b/>
          <w:lang w:eastAsia="en-US"/>
        </w:rPr>
      </w:pPr>
      <w:r w:rsidRPr="000F1860">
        <w:rPr>
          <w:rFonts w:eastAsia="Calibri"/>
          <w:b/>
          <w:lang w:eastAsia="en-US"/>
        </w:rPr>
        <w:t>5.3. Требования к измерительным приборам и инструментам</w:t>
      </w:r>
    </w:p>
    <w:p w14:paraId="0F597DD8" w14:textId="77777777" w:rsidR="002B6FEB" w:rsidRDefault="002B6FE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2B6FEB">
        <w:rPr>
          <w:rFonts w:eastAsia="Calibri"/>
          <w:lang w:eastAsia="en-US"/>
        </w:rPr>
        <w:t>Не требуется.</w:t>
      </w:r>
    </w:p>
    <w:p w14:paraId="0E4614B5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b/>
          <w:lang w:eastAsia="en-US"/>
        </w:rPr>
      </w:pPr>
      <w:r w:rsidRPr="000F1860">
        <w:rPr>
          <w:rFonts w:eastAsia="Calibri"/>
          <w:b/>
          <w:lang w:eastAsia="en-US"/>
        </w:rPr>
        <w:t>5.4. Требования о наличии действующих разрешений, аттестаций, свидетельств СРО, лицензий</w:t>
      </w:r>
    </w:p>
    <w:p w14:paraId="319522EB" w14:textId="77777777" w:rsidR="002B6FEB" w:rsidRDefault="002B6FE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lang w:eastAsia="en-US"/>
        </w:rPr>
      </w:pPr>
      <w:r w:rsidRPr="002B6FEB">
        <w:rPr>
          <w:rFonts w:eastAsia="Calibri"/>
          <w:lang w:eastAsia="en-US"/>
        </w:rPr>
        <w:t>Не требуется.</w:t>
      </w:r>
    </w:p>
    <w:p w14:paraId="04F7E025" w14:textId="77777777" w:rsidR="00F8036B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b/>
          <w:lang w:eastAsia="en-US"/>
        </w:rPr>
      </w:pPr>
      <w:r w:rsidRPr="000F1860">
        <w:rPr>
          <w:rFonts w:eastAsia="Calibri"/>
          <w:b/>
          <w:lang w:eastAsia="en-US"/>
        </w:rPr>
        <w:t>5.5. Требования о наличии сертифицированных систем менеджмента</w:t>
      </w:r>
    </w:p>
    <w:p w14:paraId="51A4751B" w14:textId="5F915EE8" w:rsidR="00186B18" w:rsidRDefault="00D73AE7" w:rsidP="00EB0C72">
      <w:pPr>
        <w:ind w:right="-142"/>
        <w:jc w:val="both"/>
      </w:pPr>
      <w:r>
        <w:t xml:space="preserve">Желательное требование. </w:t>
      </w:r>
      <w:r w:rsidR="00186B18" w:rsidRPr="0016449D">
        <w:t>Участник закупки предоставляет в составе своей заявки документы (копии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(ИСО 9001</w:t>
      </w:r>
      <w:r w:rsidR="00186B18">
        <w:t>), менеджмента промышленной безопасности и охраны труда (</w:t>
      </w:r>
      <w:proofErr w:type="spellStart"/>
      <w:r w:rsidR="00186B18">
        <w:t>СМПБиОТ</w:t>
      </w:r>
      <w:proofErr w:type="spellEnd"/>
      <w:r w:rsidR="00186B18">
        <w:t>) (OHSAS 1800</w:t>
      </w:r>
      <w:r w:rsidR="00E372BA">
        <w:t>1</w:t>
      </w:r>
      <w:r w:rsidR="00186B18">
        <w:t>/ISO 45001), экологического менеджмента (ISO 1400</w:t>
      </w:r>
      <w:r w:rsidR="00E372BA">
        <w:t>1</w:t>
      </w:r>
      <w:r w:rsidR="00186B18">
        <w:t>).</w:t>
      </w:r>
    </w:p>
    <w:p w14:paraId="197FA255" w14:textId="77777777" w:rsidR="008772CE" w:rsidRPr="0043291B" w:rsidRDefault="008772CE" w:rsidP="00EB0C72">
      <w:pPr>
        <w:ind w:right="-142"/>
        <w:jc w:val="both"/>
      </w:pPr>
    </w:p>
    <w:p w14:paraId="2E48406E" w14:textId="77777777" w:rsidR="00F8036B" w:rsidRPr="001873C9" w:rsidRDefault="00F8036B" w:rsidP="00EB0C72">
      <w:pPr>
        <w:autoSpaceDE w:val="0"/>
        <w:autoSpaceDN w:val="0"/>
        <w:spacing w:after="160"/>
        <w:ind w:right="-142"/>
        <w:jc w:val="both"/>
        <w:rPr>
          <w:b/>
        </w:rPr>
      </w:pPr>
      <w:r w:rsidRPr="000F1860">
        <w:rPr>
          <w:b/>
        </w:rPr>
        <w:t>5.6. Требования о наличии аккредитации в Группе «Интер РАО»</w:t>
      </w:r>
    </w:p>
    <w:p w14:paraId="24DC9008" w14:textId="4EF5EBDE" w:rsidR="000F5861" w:rsidRPr="000F1860" w:rsidRDefault="00D73AE7" w:rsidP="00EB0C72">
      <w:pPr>
        <w:autoSpaceDE w:val="0"/>
        <w:autoSpaceDN w:val="0"/>
        <w:spacing w:after="160"/>
        <w:ind w:right="-142"/>
        <w:jc w:val="both"/>
      </w:pPr>
      <w:r>
        <w:t>Не требуется.</w:t>
      </w:r>
    </w:p>
    <w:p w14:paraId="3C8E551A" w14:textId="77777777" w:rsidR="00F8036B" w:rsidRPr="000F1860" w:rsidRDefault="00F8036B" w:rsidP="00EB0C72">
      <w:pPr>
        <w:autoSpaceDE w:val="0"/>
        <w:autoSpaceDN w:val="0"/>
        <w:adjustRightInd w:val="0"/>
        <w:spacing w:after="160"/>
        <w:ind w:right="-142"/>
        <w:jc w:val="both"/>
        <w:rPr>
          <w:rFonts w:eastAsia="Calibri"/>
          <w:b/>
          <w:lang w:eastAsia="en-US"/>
        </w:rPr>
      </w:pPr>
      <w:r w:rsidRPr="000F1860">
        <w:rPr>
          <w:rFonts w:eastAsia="Calibri"/>
          <w:b/>
          <w:lang w:eastAsia="en-US"/>
        </w:rPr>
        <w:t>5.7. Требования к опыту оказания аналогичных услуг</w:t>
      </w:r>
    </w:p>
    <w:p w14:paraId="222C7761" w14:textId="73DD2B6E" w:rsidR="00B92E5E" w:rsidRDefault="00B92E5E" w:rsidP="00EB0C72">
      <w:pPr>
        <w:autoSpaceDE w:val="0"/>
        <w:autoSpaceDN w:val="0"/>
        <w:adjustRightInd w:val="0"/>
        <w:spacing w:after="160"/>
        <w:ind w:right="-142"/>
        <w:jc w:val="both"/>
      </w:pPr>
      <w:r>
        <w:t xml:space="preserve">5.7.1. </w:t>
      </w:r>
      <w:r w:rsidR="00EF260D" w:rsidRPr="00EF260D">
        <w:t>Участник закупки в составе своего предложения должен предоставить Справку о перечне и объёмах выполнения аналогичных договоров по форме, указанной в закупочной документации подтверждающую наличие у него опыта, за последние 3 года, предшествующих дате подачи заявки на участие в данной закупке:</w:t>
      </w:r>
    </w:p>
    <w:p w14:paraId="350A6E94" w14:textId="284CB1F9" w:rsidR="00B92E5E" w:rsidRDefault="00B92E5E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а.</w:t>
      </w:r>
      <w:r>
        <w:tab/>
        <w:t xml:space="preserve"> Разработка дизайн-макетов полиграфической </w:t>
      </w:r>
      <w:r w:rsidR="00EF260D">
        <w:t>продукции:</w:t>
      </w:r>
      <w:r>
        <w:t xml:space="preserve"> буклетов, книг (или фотоальбомов) объемом не менее 50 полос, календарей квартальных и настольных – не менее 2 исполненных договоров. </w:t>
      </w:r>
    </w:p>
    <w:p w14:paraId="1DA845FE" w14:textId="0A06E7DD" w:rsidR="00101C70" w:rsidRPr="005A1103" w:rsidRDefault="00B92E5E" w:rsidP="00EB0C72">
      <w:pPr>
        <w:autoSpaceDE w:val="0"/>
        <w:autoSpaceDN w:val="0"/>
        <w:adjustRightInd w:val="0"/>
        <w:spacing w:after="160"/>
        <w:ind w:right="-142"/>
        <w:jc w:val="both"/>
        <w:rPr>
          <w:color w:val="000000" w:themeColor="text1"/>
        </w:rPr>
      </w:pPr>
      <w:r>
        <w:t>б.</w:t>
      </w:r>
      <w:r>
        <w:tab/>
        <w:t xml:space="preserve"> Издание (печать) полиграфической продукции: </w:t>
      </w:r>
      <w:r w:rsidRPr="00B92E5E">
        <w:t>буклетов, книг (или фотоальбомов) объемом не менее 50 полос, календарей квартальных и настольных</w:t>
      </w:r>
      <w:r>
        <w:t xml:space="preserve"> - не менее 2 исполненных договор</w:t>
      </w:r>
      <w:r w:rsidR="00EF260D">
        <w:t>ов</w:t>
      </w:r>
      <w:r>
        <w:t xml:space="preserve">. </w:t>
      </w:r>
    </w:p>
    <w:p w14:paraId="12D0C24A" w14:textId="77777777" w:rsidR="00EF260D" w:rsidRDefault="00BB2899" w:rsidP="00EB0C72">
      <w:pPr>
        <w:autoSpaceDE w:val="0"/>
        <w:autoSpaceDN w:val="0"/>
        <w:adjustRightInd w:val="0"/>
        <w:spacing w:after="160"/>
        <w:ind w:right="-142"/>
        <w:jc w:val="both"/>
      </w:pPr>
      <w:r>
        <w:t>5.7.</w:t>
      </w:r>
      <w:r w:rsidR="00B92E5E">
        <w:t>2</w:t>
      </w:r>
      <w:r w:rsidR="00A405A5">
        <w:t>.</w:t>
      </w:r>
      <w:r w:rsidR="00A405A5" w:rsidRPr="00A405A5">
        <w:tab/>
      </w:r>
      <w:r w:rsidR="006D620E">
        <w:t xml:space="preserve">Желательное требование.  </w:t>
      </w:r>
      <w:r w:rsidR="00EF260D" w:rsidRPr="00EF260D">
        <w:t>Наличие у Участника выполненных работ по полиграфической продукции/дизайну продукции, занявших призовые номинации в различных конкурсах (не менее 1 работы), подтверждается предоставлением копии документа (сертификат/свидетельство/грамота/иным документом).</w:t>
      </w:r>
    </w:p>
    <w:p w14:paraId="09BA9B71" w14:textId="5BFCB452" w:rsidR="00BB2899" w:rsidRDefault="00BB2899" w:rsidP="00EB0C72">
      <w:pPr>
        <w:autoSpaceDE w:val="0"/>
        <w:autoSpaceDN w:val="0"/>
        <w:adjustRightInd w:val="0"/>
        <w:spacing w:after="160"/>
        <w:ind w:right="-142"/>
        <w:jc w:val="both"/>
      </w:pPr>
      <w:r>
        <w:lastRenderedPageBreak/>
        <w:t>5.7.</w:t>
      </w:r>
      <w:r w:rsidR="00B92E5E">
        <w:t>3</w:t>
      </w:r>
      <w:r>
        <w:t xml:space="preserve">. </w:t>
      </w:r>
      <w:r w:rsidR="008772CE" w:rsidRPr="008772CE">
        <w:tab/>
      </w:r>
      <w:r w:rsidR="006D620E">
        <w:t xml:space="preserve">Желательное требование. </w:t>
      </w:r>
      <w:r w:rsidR="00EF260D" w:rsidRPr="00EF260D">
        <w:t>Участник закупки предоставляет отзывы по изготовлению полиграфической продукции/разработке дизайна продукции по ранее выполненным договорам в количестве не менее 2-х шт.</w:t>
      </w:r>
    </w:p>
    <w:p w14:paraId="741E55B2" w14:textId="77777777" w:rsidR="00101C70" w:rsidRDefault="00101C70" w:rsidP="00EB0C72">
      <w:pPr>
        <w:autoSpaceDE w:val="0"/>
        <w:autoSpaceDN w:val="0"/>
        <w:adjustRightInd w:val="0"/>
        <w:spacing w:after="160"/>
        <w:ind w:right="-142"/>
        <w:jc w:val="both"/>
      </w:pPr>
    </w:p>
    <w:p w14:paraId="551CADA1" w14:textId="2625A3BE" w:rsidR="007557E2" w:rsidRPr="00101C70" w:rsidRDefault="00500AC9" w:rsidP="00EB0C72">
      <w:pPr>
        <w:autoSpaceDE w:val="0"/>
        <w:autoSpaceDN w:val="0"/>
        <w:adjustRightInd w:val="0"/>
        <w:spacing w:after="160"/>
        <w:ind w:right="-142"/>
        <w:jc w:val="both"/>
        <w:rPr>
          <w:b/>
        </w:rPr>
      </w:pPr>
      <w:r>
        <w:rPr>
          <w:b/>
        </w:rPr>
        <w:t>6</w:t>
      </w:r>
      <w:r w:rsidR="00250EA5" w:rsidRPr="00101C70">
        <w:rPr>
          <w:b/>
        </w:rPr>
        <w:t>. ПРИЛОЖЕНИЯ К ТЕХНИЧЕСКОМУ ЗАДАНИЮ</w:t>
      </w:r>
    </w:p>
    <w:p w14:paraId="2814CA0A" w14:textId="69C2569A" w:rsidR="00500AC9" w:rsidRDefault="00B92E5E" w:rsidP="00EB0C72">
      <w:pPr>
        <w:pStyle w:val="ad"/>
        <w:numPr>
          <w:ilvl w:val="1"/>
          <w:numId w:val="12"/>
        </w:numPr>
        <w:autoSpaceDE w:val="0"/>
        <w:autoSpaceDN w:val="0"/>
        <w:adjustRightInd w:val="0"/>
        <w:spacing w:after="160"/>
        <w:ind w:left="0" w:right="-142" w:firstLine="0"/>
        <w:jc w:val="both"/>
      </w:pPr>
      <w:r>
        <w:t xml:space="preserve"> </w:t>
      </w:r>
      <w:r w:rsidR="007557E2">
        <w:t xml:space="preserve">Приложение 1 – </w:t>
      </w:r>
      <w:bookmarkStart w:id="2" w:name="_Hlk195111997"/>
      <w:r w:rsidR="007557E2">
        <w:t xml:space="preserve">Технические параметры имиджевой полиграфической продукции </w:t>
      </w:r>
      <w:bookmarkEnd w:id="2"/>
    </w:p>
    <w:p w14:paraId="27407360" w14:textId="5F8137EC" w:rsidR="007557E2" w:rsidRDefault="00B92E5E" w:rsidP="00EB0C72">
      <w:pPr>
        <w:pStyle w:val="ad"/>
        <w:numPr>
          <w:ilvl w:val="1"/>
          <w:numId w:val="12"/>
        </w:numPr>
        <w:autoSpaceDE w:val="0"/>
        <w:autoSpaceDN w:val="0"/>
        <w:adjustRightInd w:val="0"/>
        <w:spacing w:after="160"/>
        <w:ind w:left="0" w:right="-142" w:firstLine="0"/>
        <w:jc w:val="both"/>
      </w:pPr>
      <w:r>
        <w:t xml:space="preserve"> </w:t>
      </w:r>
      <w:r w:rsidR="007557E2">
        <w:t xml:space="preserve">Приложение 2 – Руководство по фирменному стилю </w:t>
      </w:r>
      <w:r w:rsidR="00250EA5">
        <w:t>ДО Группы</w:t>
      </w:r>
      <w:r w:rsidR="007557E2">
        <w:t xml:space="preserve"> «Интер РАО» (Brand Book)</w:t>
      </w:r>
    </w:p>
    <w:p w14:paraId="4F226EDC" w14:textId="584C2703" w:rsidR="00B92E5E" w:rsidRDefault="00B92E5E" w:rsidP="00EB0C72">
      <w:pPr>
        <w:pStyle w:val="ad"/>
        <w:numPr>
          <w:ilvl w:val="1"/>
          <w:numId w:val="12"/>
        </w:numPr>
        <w:autoSpaceDE w:val="0"/>
        <w:autoSpaceDN w:val="0"/>
        <w:adjustRightInd w:val="0"/>
        <w:spacing w:after="160"/>
        <w:ind w:left="0" w:right="-142" w:firstLine="0"/>
        <w:jc w:val="both"/>
      </w:pPr>
      <w:r>
        <w:t xml:space="preserve">  Приложение 3 - </w:t>
      </w:r>
      <w:r w:rsidR="00D92433">
        <w:t>Форма коммерческого предложения участника</w:t>
      </w:r>
    </w:p>
    <w:p w14:paraId="64B42DD1" w14:textId="77777777" w:rsidR="007557E2" w:rsidRPr="000F1860" w:rsidRDefault="007557E2" w:rsidP="00EB0C72">
      <w:pPr>
        <w:autoSpaceDE w:val="0"/>
        <w:autoSpaceDN w:val="0"/>
        <w:adjustRightInd w:val="0"/>
        <w:spacing w:after="160"/>
        <w:ind w:right="-142"/>
        <w:jc w:val="both"/>
      </w:pPr>
    </w:p>
    <w:p w14:paraId="434F5F0C" w14:textId="77777777" w:rsidR="000F1860" w:rsidRPr="000F1860" w:rsidRDefault="000F1860" w:rsidP="00EB0C72">
      <w:pPr>
        <w:autoSpaceDE w:val="0"/>
        <w:autoSpaceDN w:val="0"/>
        <w:adjustRightInd w:val="0"/>
        <w:spacing w:after="160"/>
        <w:ind w:right="-142"/>
        <w:jc w:val="both"/>
      </w:pPr>
    </w:p>
    <w:p w14:paraId="56FE1A36" w14:textId="77777777" w:rsidR="00F8036B" w:rsidRPr="00F8036B" w:rsidRDefault="00F8036B" w:rsidP="00EB0C72">
      <w:pPr>
        <w:ind w:right="-142"/>
      </w:pPr>
    </w:p>
    <w:p w14:paraId="6D407510" w14:textId="77777777" w:rsidR="00707896" w:rsidRPr="00F8036B" w:rsidRDefault="00707896" w:rsidP="00EB0C72">
      <w:pPr>
        <w:ind w:right="-142"/>
      </w:pPr>
      <w:r w:rsidRPr="00F8036B">
        <w:t>Ответственный исполнитель:</w:t>
      </w:r>
    </w:p>
    <w:p w14:paraId="5CD7D2C8" w14:textId="77777777" w:rsidR="00707896" w:rsidRDefault="00707896" w:rsidP="00EB0C72">
      <w:pPr>
        <w:ind w:right="-142"/>
        <w:jc w:val="center"/>
      </w:pPr>
    </w:p>
    <w:p w14:paraId="5EBE391E" w14:textId="027DCB29" w:rsidR="00707896" w:rsidRDefault="00707896" w:rsidP="00EB0C72">
      <w:pPr>
        <w:ind w:right="-142"/>
        <w:jc w:val="center"/>
        <w:rPr>
          <w:u w:val="single"/>
        </w:rPr>
      </w:pPr>
      <w:r>
        <w:rPr>
          <w:u w:val="single"/>
        </w:rPr>
        <w:t xml:space="preserve">         ________________  </w:t>
      </w:r>
      <w:r w:rsidRPr="004F406E">
        <w:rPr>
          <w:u w:val="single"/>
        </w:rPr>
        <w:t>_</w:t>
      </w:r>
      <w:r>
        <w:rPr>
          <w:u w:val="single"/>
        </w:rPr>
        <w:t xml:space="preserve"> </w:t>
      </w:r>
      <w:r w:rsidR="004C7B26">
        <w:rPr>
          <w:u w:val="single"/>
        </w:rPr>
        <w:t>___________________________________________</w:t>
      </w:r>
      <w:r>
        <w:rPr>
          <w:u w:val="single"/>
        </w:rPr>
        <w:t>_</w:t>
      </w:r>
      <w:r w:rsidRPr="004F406E">
        <w:rPr>
          <w:u w:val="single"/>
        </w:rPr>
        <w:t>___</w:t>
      </w:r>
      <w:r>
        <w:rPr>
          <w:u w:val="single"/>
        </w:rPr>
        <w:t xml:space="preserve">    ____</w:t>
      </w:r>
      <w:r w:rsidRPr="004F406E">
        <w:rPr>
          <w:u w:val="single"/>
        </w:rPr>
        <w:t>_</w:t>
      </w:r>
    </w:p>
    <w:p w14:paraId="2EE78CBB" w14:textId="77777777" w:rsidR="00F8357A" w:rsidRPr="004F406E" w:rsidRDefault="00F8357A" w:rsidP="00EB0C72">
      <w:pPr>
        <w:ind w:right="-142"/>
        <w:jc w:val="center"/>
        <w:rPr>
          <w:u w:val="single"/>
        </w:rPr>
      </w:pPr>
    </w:p>
    <w:p w14:paraId="42A21468" w14:textId="040EBB8E" w:rsidR="00707896" w:rsidRDefault="00707896" w:rsidP="00EB0C72">
      <w:pPr>
        <w:ind w:right="-142"/>
        <w:jc w:val="center"/>
        <w:rPr>
          <w:vertAlign w:val="superscript"/>
        </w:rPr>
      </w:pPr>
      <w:r w:rsidRPr="00F8036B">
        <w:rPr>
          <w:vertAlign w:val="superscript"/>
        </w:rPr>
        <w:t>[</w:t>
      </w:r>
      <w:proofErr w:type="gramStart"/>
      <w:r w:rsidRPr="00F8036B">
        <w:rPr>
          <w:vertAlign w:val="superscript"/>
        </w:rPr>
        <w:t xml:space="preserve">должность]   </w:t>
      </w:r>
      <w:proofErr w:type="gramEnd"/>
      <w:r w:rsidRPr="00F8036B">
        <w:rPr>
          <w:vertAlign w:val="superscript"/>
        </w:rPr>
        <w:t xml:space="preserve">                               [подпись]                                   </w:t>
      </w:r>
      <w:r>
        <w:rPr>
          <w:vertAlign w:val="superscript"/>
        </w:rPr>
        <w:t xml:space="preserve">[расшифровка]                  </w:t>
      </w:r>
      <w:r w:rsidRPr="00F8036B">
        <w:rPr>
          <w:vertAlign w:val="superscript"/>
        </w:rPr>
        <w:t xml:space="preserve">        </w:t>
      </w:r>
      <w:r>
        <w:rPr>
          <w:vertAlign w:val="superscript"/>
        </w:rPr>
        <w:t xml:space="preserve">      </w:t>
      </w:r>
      <w:r w:rsidRPr="00F8036B">
        <w:rPr>
          <w:vertAlign w:val="superscript"/>
        </w:rPr>
        <w:t>[дата]</w:t>
      </w:r>
    </w:p>
    <w:p w14:paraId="443DE3FE" w14:textId="156063F6" w:rsidR="00F8357A" w:rsidRDefault="00F8357A" w:rsidP="00EB0C72">
      <w:pPr>
        <w:ind w:right="-142"/>
        <w:jc w:val="center"/>
        <w:rPr>
          <w:vertAlign w:val="superscript"/>
        </w:rPr>
      </w:pPr>
    </w:p>
    <w:p w14:paraId="2B50FE8E" w14:textId="77777777" w:rsidR="00E914A3" w:rsidRDefault="00E914A3" w:rsidP="00EB0C72">
      <w:pPr>
        <w:pStyle w:val="ad"/>
        <w:spacing w:line="276" w:lineRule="auto"/>
        <w:ind w:left="0" w:right="-142"/>
        <w:jc w:val="right"/>
        <w:rPr>
          <w:b/>
        </w:rPr>
      </w:pPr>
    </w:p>
    <w:p w14:paraId="53E05C4D" w14:textId="77777777" w:rsidR="00E914A3" w:rsidRDefault="00E914A3" w:rsidP="00EB0C72">
      <w:pPr>
        <w:pStyle w:val="ad"/>
        <w:spacing w:line="276" w:lineRule="auto"/>
        <w:ind w:left="0" w:right="-142"/>
        <w:jc w:val="right"/>
        <w:rPr>
          <w:b/>
        </w:rPr>
      </w:pPr>
    </w:p>
    <w:p w14:paraId="343B96D5" w14:textId="77777777" w:rsidR="00E914A3" w:rsidRDefault="00E914A3" w:rsidP="00EB0C72">
      <w:pPr>
        <w:pStyle w:val="ad"/>
        <w:spacing w:line="276" w:lineRule="auto"/>
        <w:ind w:left="0" w:right="-142"/>
        <w:jc w:val="right"/>
        <w:rPr>
          <w:b/>
        </w:rPr>
      </w:pPr>
    </w:p>
    <w:p w14:paraId="070CD053" w14:textId="34D68BA7" w:rsidR="00EF260D" w:rsidRDefault="00EF260D" w:rsidP="00EB0C72">
      <w:pPr>
        <w:pStyle w:val="ad"/>
        <w:spacing w:line="276" w:lineRule="auto"/>
        <w:ind w:left="0" w:right="-142"/>
        <w:jc w:val="right"/>
        <w:rPr>
          <w:b/>
        </w:rPr>
      </w:pPr>
      <w:r>
        <w:rPr>
          <w:b/>
        </w:rPr>
        <w:br w:type="page"/>
      </w:r>
    </w:p>
    <w:p w14:paraId="25B8486E" w14:textId="77777777" w:rsidR="00E914A3" w:rsidRDefault="00E914A3" w:rsidP="00EB0C72">
      <w:pPr>
        <w:pStyle w:val="ad"/>
        <w:spacing w:line="276" w:lineRule="auto"/>
        <w:ind w:left="0" w:right="-142"/>
        <w:jc w:val="right"/>
        <w:rPr>
          <w:b/>
        </w:rPr>
      </w:pPr>
    </w:p>
    <w:p w14:paraId="45B2BF98" w14:textId="179AA2F9" w:rsidR="00F8357A" w:rsidRPr="0049297D" w:rsidRDefault="00F8357A" w:rsidP="00EB0C72">
      <w:pPr>
        <w:pStyle w:val="ad"/>
        <w:spacing w:line="276" w:lineRule="auto"/>
        <w:ind w:left="0" w:right="-142"/>
        <w:jc w:val="right"/>
        <w:rPr>
          <w:b/>
        </w:rPr>
      </w:pPr>
      <w:r w:rsidRPr="0049297D">
        <w:rPr>
          <w:b/>
        </w:rPr>
        <w:t>Приложение 1</w:t>
      </w:r>
    </w:p>
    <w:p w14:paraId="756D0B06" w14:textId="77777777" w:rsidR="00F8357A" w:rsidRPr="00287E2D" w:rsidRDefault="00F8357A" w:rsidP="00EB0C72">
      <w:pPr>
        <w:pStyle w:val="ad"/>
        <w:spacing w:line="276" w:lineRule="auto"/>
        <w:ind w:left="0" w:right="-142"/>
        <w:jc w:val="right"/>
        <w:rPr>
          <w:b/>
        </w:rPr>
      </w:pPr>
    </w:p>
    <w:p w14:paraId="21E8E7BD" w14:textId="77777777" w:rsidR="00AA6A38" w:rsidRDefault="00AA6A38" w:rsidP="00EB0C72">
      <w:pPr>
        <w:pStyle w:val="ad"/>
        <w:spacing w:line="276" w:lineRule="auto"/>
        <w:ind w:left="0" w:right="-142"/>
        <w:jc w:val="center"/>
        <w:rPr>
          <w:b/>
        </w:rPr>
      </w:pPr>
    </w:p>
    <w:p w14:paraId="2F090B30" w14:textId="50AE43D1" w:rsidR="009339FA" w:rsidRDefault="009339FA" w:rsidP="00B54B21">
      <w:pPr>
        <w:pStyle w:val="ad"/>
        <w:spacing w:line="276" w:lineRule="auto"/>
        <w:ind w:left="0" w:right="-142"/>
        <w:jc w:val="both"/>
        <w:rPr>
          <w:b/>
        </w:rPr>
      </w:pPr>
      <w:bookmarkStart w:id="3" w:name="_Hlk98257228"/>
      <w:r w:rsidRPr="009339FA">
        <w:rPr>
          <w:b/>
        </w:rPr>
        <w:t>ТЕХНИЧЕСКИЕ ПАРАМЕТРЫ ИМИДЖЕВОЙ ПОЛИГРАФИЧЕСКОЙ ПРОДУКЦИИ</w:t>
      </w:r>
    </w:p>
    <w:p w14:paraId="7E75B0D6" w14:textId="77777777" w:rsidR="009339FA" w:rsidRDefault="009339FA" w:rsidP="00B54B21">
      <w:pPr>
        <w:pStyle w:val="ad"/>
        <w:spacing w:line="276" w:lineRule="auto"/>
        <w:ind w:left="0" w:right="-142"/>
        <w:jc w:val="both"/>
        <w:rPr>
          <w:b/>
        </w:rPr>
      </w:pPr>
    </w:p>
    <w:p w14:paraId="1A47598C" w14:textId="090C1187" w:rsidR="00F8357A" w:rsidRDefault="00F8357A" w:rsidP="00B54B21">
      <w:pPr>
        <w:pStyle w:val="ad"/>
        <w:spacing w:line="276" w:lineRule="auto"/>
        <w:ind w:left="0" w:right="-142"/>
        <w:jc w:val="both"/>
        <w:rPr>
          <w:b/>
        </w:rPr>
      </w:pPr>
      <w:r w:rsidRPr="00287E2D">
        <w:rPr>
          <w:b/>
        </w:rPr>
        <w:t>Требования к полиграфическому</w:t>
      </w:r>
      <w:r>
        <w:rPr>
          <w:b/>
        </w:rPr>
        <w:t xml:space="preserve"> исполнению</w:t>
      </w:r>
      <w:r w:rsidR="006A552C">
        <w:rPr>
          <w:b/>
        </w:rPr>
        <w:t xml:space="preserve"> (печати) </w:t>
      </w:r>
      <w:r>
        <w:rPr>
          <w:b/>
        </w:rPr>
        <w:t>имиджевой продукции</w:t>
      </w:r>
    </w:p>
    <w:bookmarkEnd w:id="3"/>
    <w:p w14:paraId="3E42FE3E" w14:textId="77777777" w:rsidR="00F8357A" w:rsidRPr="00287E2D" w:rsidRDefault="00F8357A" w:rsidP="00B54B21">
      <w:pPr>
        <w:pStyle w:val="ad"/>
        <w:spacing w:line="276" w:lineRule="auto"/>
        <w:ind w:left="0" w:right="-142"/>
        <w:jc w:val="both"/>
        <w:rPr>
          <w:b/>
        </w:rPr>
      </w:pPr>
    </w:p>
    <w:p w14:paraId="2B2054B6" w14:textId="77777777" w:rsidR="00F8357A" w:rsidRDefault="00F8357A" w:rsidP="00B54B21">
      <w:pPr>
        <w:pStyle w:val="ad"/>
        <w:spacing w:line="276" w:lineRule="auto"/>
        <w:ind w:left="0" w:right="-142"/>
        <w:jc w:val="both"/>
      </w:pPr>
      <w:r w:rsidRPr="00287E2D">
        <w:t xml:space="preserve">Качество полиграфического исполнения продукции, включая печатные, переплётные и картонажные работы, а также </w:t>
      </w:r>
      <w:proofErr w:type="spellStart"/>
      <w:r w:rsidRPr="00287E2D">
        <w:t>послепечатной</w:t>
      </w:r>
      <w:proofErr w:type="spellEnd"/>
      <w:r w:rsidRPr="00287E2D">
        <w:t xml:space="preserve"> обработки (резки, сверления, тиснения, </w:t>
      </w:r>
      <w:proofErr w:type="spellStart"/>
      <w:r w:rsidRPr="00287E2D">
        <w:t>биговки</w:t>
      </w:r>
      <w:proofErr w:type="spellEnd"/>
      <w:r w:rsidRPr="00287E2D">
        <w:t xml:space="preserve">, фальцовки, нанесение технологических составов и других вспомогательных операций) должно соответствовать отраслевым стандартам. Не допускаются: заплывы краски и фольги на изображениях и текстах, марашки, перекосы печати, тиснения и фальцев более 0,8%, перекосы реза более 0,5%, вялая печать, повреждение уголков, вмятины (за исключением изображений, выполненных тиснением методом </w:t>
      </w:r>
      <w:proofErr w:type="spellStart"/>
      <w:r w:rsidRPr="00287E2D">
        <w:t>конгрева</w:t>
      </w:r>
      <w:proofErr w:type="spellEnd"/>
      <w:r w:rsidRPr="00287E2D">
        <w:t xml:space="preserve">), царапины, пятна, заусенцы, присутствие визуально различимой бумажной стружки в готовой продукции и т.п. </w:t>
      </w:r>
    </w:p>
    <w:p w14:paraId="789CA9AD" w14:textId="695D0CB0" w:rsidR="00B54B21" w:rsidRDefault="00F8357A" w:rsidP="00B54B21">
      <w:pPr>
        <w:pStyle w:val="ad"/>
        <w:spacing w:line="276" w:lineRule="auto"/>
        <w:ind w:left="0" w:right="-142"/>
        <w:jc w:val="both"/>
      </w:pPr>
      <w:r w:rsidRPr="00287E2D">
        <w:t xml:space="preserve">Печать изданий должна быть выполнена красками (в том числе УФ-красками), соответствующими применяемым типам бумаг и обеспечивающим стабильные немаркие влагостойкие изображение и фон. Качество печати: тиражные оттиски должны соответствовать подписным листам и контрактной цветопробе, выведенной по стандартам ISO 12647-2:2004 с использованием </w:t>
      </w:r>
      <w:proofErr w:type="spellStart"/>
      <w:r w:rsidRPr="00287E2D">
        <w:t>референсных</w:t>
      </w:r>
      <w:proofErr w:type="spellEnd"/>
      <w:r w:rsidRPr="00287E2D">
        <w:t xml:space="preserve"> данных </w:t>
      </w:r>
      <w:proofErr w:type="spellStart"/>
      <w:r w:rsidRPr="00287E2D">
        <w:t>Fogra</w:t>
      </w:r>
      <w:proofErr w:type="spellEnd"/>
      <w:r w:rsidRPr="00287E2D">
        <w:t xml:space="preserve"> 39. Тиражные оттиски должны полностью соответствовать заданной технологии и ожидаемому результату, т.е. оттиск должен иметь лаконично интегрированные эффекты во всех декоративных элементах, используемых во всех изданиях. На тиражных листах не должно быть </w:t>
      </w:r>
      <w:proofErr w:type="spellStart"/>
      <w:r w:rsidRPr="00287E2D">
        <w:t>отмарывания</w:t>
      </w:r>
      <w:proofErr w:type="spellEnd"/>
      <w:r w:rsidRPr="00287E2D">
        <w:t xml:space="preserve">, </w:t>
      </w:r>
      <w:proofErr w:type="spellStart"/>
      <w:r w:rsidRPr="00287E2D">
        <w:t>непропечатки</w:t>
      </w:r>
      <w:proofErr w:type="spellEnd"/>
      <w:r w:rsidRPr="00287E2D">
        <w:t xml:space="preserve">, смазывания краски, </w:t>
      </w:r>
      <w:proofErr w:type="spellStart"/>
      <w:r w:rsidRPr="00287E2D">
        <w:t>тенения</w:t>
      </w:r>
      <w:proofErr w:type="spellEnd"/>
      <w:r w:rsidRPr="00287E2D">
        <w:t xml:space="preserve">, </w:t>
      </w:r>
      <w:proofErr w:type="spellStart"/>
      <w:r w:rsidRPr="00287E2D">
        <w:t>выщипывания</w:t>
      </w:r>
      <w:proofErr w:type="spellEnd"/>
      <w:r w:rsidRPr="00287E2D">
        <w:t xml:space="preserve"> волокон бумаги, масляных пятен, следов рук и других загрязнений, разрывов бумаги, морщин, ск</w:t>
      </w:r>
      <w:r>
        <w:t>ладок, загнутых углов и кромок.</w:t>
      </w:r>
    </w:p>
    <w:p w14:paraId="31BCA9C9" w14:textId="2DCA4270" w:rsidR="00A54A31" w:rsidRDefault="00A54A31" w:rsidP="00B54B21">
      <w:pPr>
        <w:pStyle w:val="ad"/>
        <w:spacing w:line="276" w:lineRule="auto"/>
        <w:ind w:left="0" w:right="-142"/>
        <w:jc w:val="both"/>
      </w:pPr>
    </w:p>
    <w:p w14:paraId="40D7F0CE" w14:textId="4842CEE0" w:rsidR="00A54A31" w:rsidRPr="00A54A31" w:rsidRDefault="00A54A31" w:rsidP="00A54A31">
      <w:pPr>
        <w:spacing w:line="276" w:lineRule="auto"/>
        <w:ind w:right="-142"/>
        <w:jc w:val="both"/>
        <w:rPr>
          <w:b/>
        </w:rPr>
      </w:pPr>
      <w:r w:rsidRPr="00A54A31">
        <w:rPr>
          <w:b/>
        </w:rPr>
        <w:t>Требования к разработке оригинал-макета продукции и этапы работ:</w:t>
      </w:r>
    </w:p>
    <w:p w14:paraId="373DF869" w14:textId="77777777" w:rsidR="00A54A31" w:rsidRDefault="00A54A31" w:rsidP="00A54A31">
      <w:pPr>
        <w:spacing w:line="276" w:lineRule="auto"/>
        <w:ind w:right="-142"/>
        <w:jc w:val="both"/>
      </w:pPr>
      <w:r>
        <w:t>Оригинал-макет должен соответствовать заявленной тематике, целям и задачам, утвержденной концепции, фирменному стилю Заказчика.</w:t>
      </w:r>
    </w:p>
    <w:p w14:paraId="5F6FAB5C" w14:textId="77777777" w:rsidR="00A54A31" w:rsidRDefault="00A54A31" w:rsidP="00A54A31">
      <w:pPr>
        <w:spacing w:line="276" w:lineRule="auto"/>
        <w:ind w:right="-142"/>
        <w:jc w:val="both"/>
      </w:pPr>
      <w:r>
        <w:t>Разработка оригинал-макета продукции включает сбор фотоматериалов, составление ред. макета календаря, согласование фотоматериалов и ред. макета с Заказчиком, создание постраничных коллажей с графикой и пейзажем по утвержденному ред. макету, предпечатную обработку материалов, создание дизайн-макета продукции, написание текстов, литературное редактирование, рецензирование, верстка, корректура, техническое редактирование, цветокоррекцию.</w:t>
      </w:r>
    </w:p>
    <w:p w14:paraId="5A0DD2BE" w14:textId="77777777" w:rsidR="00A54A31" w:rsidRDefault="00A54A31" w:rsidP="00A54A31">
      <w:pPr>
        <w:spacing w:line="276" w:lineRule="auto"/>
        <w:ind w:right="-142"/>
        <w:jc w:val="both"/>
      </w:pPr>
      <w:r>
        <w:t>1.</w:t>
      </w:r>
      <w:r>
        <w:tab/>
        <w:t>Исполнитель обязан в рамках исполнения указанных работ произвести: сверку данных названий объектов, дат, чисел, фактов и иных данных, содержащихся в материалах.</w:t>
      </w:r>
    </w:p>
    <w:p w14:paraId="5F5AB98F" w14:textId="77777777" w:rsidR="00A54A31" w:rsidRDefault="00A54A31" w:rsidP="00A54A31">
      <w:pPr>
        <w:spacing w:line="276" w:lineRule="auto"/>
        <w:ind w:right="-142"/>
        <w:jc w:val="both"/>
      </w:pPr>
      <w:r>
        <w:t>2.</w:t>
      </w:r>
      <w:r>
        <w:tab/>
        <w:t>Исполнитель обязан произвести двойную корректуру текста, а также внесение этой корректуры.</w:t>
      </w:r>
    </w:p>
    <w:p w14:paraId="368D8A6D" w14:textId="77777777" w:rsidR="00A54A31" w:rsidRDefault="00A54A31" w:rsidP="00A54A31">
      <w:pPr>
        <w:spacing w:line="276" w:lineRule="auto"/>
        <w:ind w:right="-142"/>
        <w:jc w:val="both"/>
      </w:pPr>
      <w:r>
        <w:t>3.</w:t>
      </w:r>
      <w:r>
        <w:tab/>
        <w:t xml:space="preserve">Исполнитель обязан разместить и скомпоновать материалы, произвести техническую и сущностную редактуру материалов, осуществить необходимый </w:t>
      </w:r>
      <w:proofErr w:type="spellStart"/>
      <w:r>
        <w:t>рерайт</w:t>
      </w:r>
      <w:proofErr w:type="spellEnd"/>
      <w:r>
        <w:t xml:space="preserve"> (переработку) материалов.</w:t>
      </w:r>
    </w:p>
    <w:p w14:paraId="6F044B84" w14:textId="77777777" w:rsidR="00A54A31" w:rsidRDefault="00A54A31" w:rsidP="00A54A31">
      <w:pPr>
        <w:spacing w:line="276" w:lineRule="auto"/>
        <w:ind w:right="-142"/>
        <w:jc w:val="both"/>
      </w:pPr>
      <w:r>
        <w:t>4.</w:t>
      </w:r>
      <w:r>
        <w:tab/>
        <w:t xml:space="preserve">Исполнитель должен учесть при определении стоимости и объема предоставляемых им услуг все виды возникающих у него расходов: в том числе – командировочные (в случае необходимости) и транспортные расходы, услуги связи, услуги по печати, приобретения и обработке фотоматериалов, услуги по печати и размножению текстов и документации, расходы на административное управление работами (организацией деятельности), услуги сторонних организаций, стоимость носителей информации, собственные расходы, связанные с исполнением </w:t>
      </w:r>
      <w:r>
        <w:lastRenderedPageBreak/>
        <w:t>заключенного контракта, заработную плату, все виды налогов и сборов, в т.ч. отчисления на фонд оплаты труда и другие обязательные платежи;</w:t>
      </w:r>
    </w:p>
    <w:p w14:paraId="436381ED" w14:textId="12D1F194" w:rsidR="00A54A31" w:rsidRDefault="00A54A31" w:rsidP="00A54A31">
      <w:pPr>
        <w:pStyle w:val="ad"/>
        <w:spacing w:line="276" w:lineRule="auto"/>
        <w:ind w:left="0" w:right="-142"/>
        <w:jc w:val="both"/>
      </w:pPr>
      <w:r>
        <w:t>5.</w:t>
      </w:r>
      <w:r>
        <w:tab/>
        <w:t>Исполнитель производит распечатку (в том числе и цветную) начальных, промежуточных, итоговых вариантов и предоставляет их на согласование Заказчику. Стоимость данных распечаток должна быть включена в стоимость услуг.</w:t>
      </w:r>
    </w:p>
    <w:p w14:paraId="09351379" w14:textId="77777777" w:rsidR="00B54B21" w:rsidRDefault="00B54B21" w:rsidP="00B54B21">
      <w:pPr>
        <w:pStyle w:val="ad"/>
        <w:spacing w:line="276" w:lineRule="auto"/>
        <w:ind w:left="0" w:right="-142"/>
        <w:jc w:val="both"/>
        <w:rPr>
          <w:b/>
        </w:rPr>
      </w:pPr>
    </w:p>
    <w:p w14:paraId="244EECBF" w14:textId="5438B5B0" w:rsid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rPr>
          <w:b/>
        </w:rPr>
        <w:t>Требования к качеству фотоизображений</w:t>
      </w:r>
      <w:r>
        <w:t>:</w:t>
      </w:r>
    </w:p>
    <w:p w14:paraId="1E9F0BA3" w14:textId="77777777" w:rsidR="00B54B21" w:rsidRDefault="00B54B21" w:rsidP="00B54B21">
      <w:pPr>
        <w:pStyle w:val="ad"/>
        <w:spacing w:line="276" w:lineRule="auto"/>
        <w:ind w:left="0" w:right="-142"/>
        <w:jc w:val="both"/>
      </w:pPr>
    </w:p>
    <w:p w14:paraId="02DD10AA" w14:textId="77777777" w:rsidR="00B54B21" w:rsidRDefault="00B54B21" w:rsidP="00B54B21">
      <w:pPr>
        <w:pStyle w:val="ad"/>
        <w:spacing w:line="276" w:lineRule="auto"/>
        <w:ind w:left="0" w:right="-142"/>
        <w:jc w:val="both"/>
      </w:pPr>
      <w:r>
        <w:t>Формат изображения - JPEG, либо RAW, либо TIFF;</w:t>
      </w:r>
    </w:p>
    <w:p w14:paraId="75D502DA" w14:textId="77777777" w:rsidR="00B54B21" w:rsidRDefault="00B54B21" w:rsidP="00B54B21">
      <w:pPr>
        <w:pStyle w:val="ad"/>
        <w:spacing w:line="276" w:lineRule="auto"/>
        <w:ind w:left="0" w:right="-142"/>
        <w:jc w:val="both"/>
      </w:pPr>
      <w:r>
        <w:t>Изображение размером – не менее 10 000х7 000 пикселей, надлежащего качества.</w:t>
      </w:r>
    </w:p>
    <w:p w14:paraId="07DB4EC6" w14:textId="77777777" w:rsidR="00B54B21" w:rsidRDefault="00B54B21" w:rsidP="00B54B21">
      <w:pPr>
        <w:pStyle w:val="ad"/>
        <w:spacing w:line="276" w:lineRule="auto"/>
        <w:ind w:left="0" w:right="-142"/>
        <w:jc w:val="both"/>
      </w:pPr>
      <w:r>
        <w:t xml:space="preserve">изображение размером А3 (420х297) и разрешением не менее 300 </w:t>
      </w:r>
      <w:proofErr w:type="spellStart"/>
      <w:r>
        <w:t>dpi</w:t>
      </w:r>
      <w:proofErr w:type="spellEnd"/>
      <w:r>
        <w:t xml:space="preserve"> должно содержать 5000х3500 пикселей;</w:t>
      </w:r>
    </w:p>
    <w:p w14:paraId="2971F353" w14:textId="0369C9CA" w:rsidR="00B54B21" w:rsidRDefault="00B54B21" w:rsidP="00B54B21">
      <w:pPr>
        <w:pStyle w:val="ad"/>
        <w:spacing w:line="276" w:lineRule="auto"/>
        <w:ind w:left="0" w:right="-142"/>
        <w:jc w:val="both"/>
      </w:pPr>
      <w:r>
        <w:t xml:space="preserve">изображение А4 (210х297 мм) и разрешением 300 </w:t>
      </w:r>
      <w:proofErr w:type="spellStart"/>
      <w:r>
        <w:t>dpi</w:t>
      </w:r>
      <w:proofErr w:type="spellEnd"/>
      <w:r>
        <w:t xml:space="preserve"> должно содержать 2500х3500 пикселей, изображение размером А5 (148,5х210 мм) и разрешением 300 </w:t>
      </w:r>
      <w:proofErr w:type="spellStart"/>
      <w:r>
        <w:t>dpi</w:t>
      </w:r>
      <w:proofErr w:type="spellEnd"/>
      <w:r>
        <w:t xml:space="preserve"> должно содержать 1750х2500 пикселей;</w:t>
      </w:r>
    </w:p>
    <w:p w14:paraId="4E686CD1" w14:textId="77777777" w:rsidR="00F8357A" w:rsidRPr="00287E2D" w:rsidRDefault="00F8357A" w:rsidP="00B54B21">
      <w:pPr>
        <w:pStyle w:val="ad"/>
        <w:spacing w:line="276" w:lineRule="auto"/>
        <w:ind w:left="0" w:right="-142"/>
        <w:jc w:val="both"/>
      </w:pPr>
    </w:p>
    <w:p w14:paraId="05A4CC17" w14:textId="3BA56740" w:rsidR="00B54B21" w:rsidRDefault="00B54B21" w:rsidP="00B54B21">
      <w:pPr>
        <w:pStyle w:val="ad"/>
        <w:spacing w:line="276" w:lineRule="auto"/>
        <w:ind w:left="0" w:right="-142"/>
        <w:jc w:val="both"/>
        <w:rPr>
          <w:b/>
        </w:rPr>
      </w:pPr>
      <w:r w:rsidRPr="00B54B21">
        <w:rPr>
          <w:b/>
        </w:rPr>
        <w:t xml:space="preserve">Требования к упаковке и </w:t>
      </w:r>
      <w:r w:rsidR="002824DF">
        <w:rPr>
          <w:b/>
        </w:rPr>
        <w:t>п</w:t>
      </w:r>
      <w:r w:rsidRPr="00B54B21">
        <w:rPr>
          <w:b/>
        </w:rPr>
        <w:t>оставке</w:t>
      </w:r>
    </w:p>
    <w:p w14:paraId="434CBCC1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  <w:rPr>
          <w:b/>
        </w:rPr>
      </w:pPr>
    </w:p>
    <w:p w14:paraId="1E364D26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>Вся полиграфическая продукция должна отгружаться в упаковке, соответствующей характеру поставляемого товара и способу транспортировки. Упаковка должна гарантировать сохранность готовой продукции в пути следования и при разгрузке. Упаковка должна предохранять груз от всякого рода повреждений, утраты товарного вида.</w:t>
      </w:r>
    </w:p>
    <w:p w14:paraId="243A6686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 xml:space="preserve">Продукция должна быть упакована в пачку из бумаги, в короба из </w:t>
      </w:r>
      <w:proofErr w:type="spellStart"/>
      <w:r w:rsidRPr="00B54B21">
        <w:t>гофрокартона</w:t>
      </w:r>
      <w:proofErr w:type="spellEnd"/>
      <w:r w:rsidRPr="00B54B21">
        <w:t xml:space="preserve"> или в </w:t>
      </w:r>
      <w:proofErr w:type="spellStart"/>
      <w:r w:rsidRPr="00B54B21">
        <w:t>термоусадочную</w:t>
      </w:r>
      <w:proofErr w:type="spellEnd"/>
      <w:r w:rsidRPr="00B54B21">
        <w:t xml:space="preserve"> пленку. Допускается комбинированный вариант упаковки.</w:t>
      </w:r>
    </w:p>
    <w:p w14:paraId="6F7BF39A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>При упаковке в пачку из бумаги под обвязочный материал должны быть подложены прокладки из коробочного картона толщиной 0,5-1,0 мм.</w:t>
      </w:r>
    </w:p>
    <w:p w14:paraId="013D3B62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>Число тиражных экземпляров в единице тары ограничивается максимально допустимой массой единицы тары – 8 кг, если иное не указано в технических характеристиках изделий. Количество тиражных экземпляров во всех единицах тары одного заказа должно быть одинаковым.</w:t>
      </w:r>
    </w:p>
    <w:p w14:paraId="251BC963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 xml:space="preserve">На каждую упакованную единицу тары должен быть наклеен бумажный ярлык, в котором указываются следующие данные: номер контракта, название, заказчик, количество экземпляров в пачке (коробе). </w:t>
      </w:r>
    </w:p>
    <w:p w14:paraId="3609A9F1" w14:textId="77777777" w:rsidR="00B54B21" w:rsidRPr="00B54B21" w:rsidRDefault="00B54B21" w:rsidP="00B54B21">
      <w:pPr>
        <w:pStyle w:val="ad"/>
        <w:spacing w:line="276" w:lineRule="auto"/>
        <w:ind w:left="0" w:right="-142"/>
        <w:jc w:val="both"/>
      </w:pPr>
      <w:r w:rsidRPr="00B54B21">
        <w:t xml:space="preserve">Упакованная готовая полиграфическая продукция не должна иметь </w:t>
      </w:r>
      <w:proofErr w:type="spellStart"/>
      <w:r w:rsidRPr="00B54B21">
        <w:t>отмарывания</w:t>
      </w:r>
      <w:proofErr w:type="spellEnd"/>
      <w:r w:rsidRPr="00B54B21">
        <w:t xml:space="preserve">, </w:t>
      </w:r>
      <w:proofErr w:type="spellStart"/>
      <w:r w:rsidRPr="00B54B21">
        <w:t>непропечатки</w:t>
      </w:r>
      <w:proofErr w:type="spellEnd"/>
      <w:r w:rsidRPr="00B54B21">
        <w:t xml:space="preserve">, смазывания краски, тиснения, </w:t>
      </w:r>
      <w:proofErr w:type="spellStart"/>
      <w:r w:rsidRPr="00B54B21">
        <w:t>выщипывания</w:t>
      </w:r>
      <w:proofErr w:type="spellEnd"/>
      <w:r w:rsidRPr="00B54B21">
        <w:t xml:space="preserve"> волокон бумаги, масляных пятен и других загрязнений, разрывов, морщин, складок, загнутых углов и кромок.</w:t>
      </w:r>
    </w:p>
    <w:p w14:paraId="453F3124" w14:textId="55EA528C" w:rsidR="00F8357A" w:rsidRPr="0049297D" w:rsidRDefault="00F8357A" w:rsidP="00B54B21">
      <w:pPr>
        <w:pStyle w:val="ad"/>
        <w:spacing w:line="276" w:lineRule="auto"/>
        <w:ind w:left="0" w:right="-142"/>
        <w:jc w:val="both"/>
        <w:rPr>
          <w:b/>
        </w:rPr>
      </w:pPr>
      <w:r>
        <w:br w:type="page"/>
      </w:r>
      <w:r w:rsidR="00B54B21">
        <w:lastRenderedPageBreak/>
        <w:t xml:space="preserve">                                                                                                                                            </w:t>
      </w:r>
      <w:r w:rsidRPr="0049297D">
        <w:rPr>
          <w:b/>
        </w:rPr>
        <w:t>Приложение 2</w:t>
      </w:r>
    </w:p>
    <w:p w14:paraId="244D0EB1" w14:textId="77777777" w:rsidR="00F8357A" w:rsidRPr="00287E2D" w:rsidRDefault="00F8357A" w:rsidP="00EB0C72">
      <w:pPr>
        <w:pStyle w:val="ad"/>
        <w:spacing w:line="276" w:lineRule="auto"/>
        <w:ind w:left="0" w:right="-142"/>
        <w:jc w:val="right"/>
      </w:pPr>
    </w:p>
    <w:p w14:paraId="3B396342" w14:textId="77777777" w:rsidR="00F8357A" w:rsidRPr="00287E2D" w:rsidRDefault="00F8357A" w:rsidP="00EB0C72">
      <w:pPr>
        <w:pStyle w:val="ad"/>
        <w:spacing w:line="276" w:lineRule="auto"/>
        <w:ind w:left="0" w:right="-142"/>
      </w:pPr>
    </w:p>
    <w:p w14:paraId="23A1B558" w14:textId="0E294EE2" w:rsidR="00F8357A" w:rsidRDefault="00F8357A" w:rsidP="00EB0C72">
      <w:pPr>
        <w:pStyle w:val="ad"/>
        <w:spacing w:line="276" w:lineRule="auto"/>
        <w:ind w:left="0" w:right="-142"/>
      </w:pPr>
      <w:r w:rsidRPr="00287E2D">
        <w:t xml:space="preserve">Логотип </w:t>
      </w:r>
      <w:r>
        <w:t>ООО «Интер РАО - Инжиниринг»:</w:t>
      </w:r>
    </w:p>
    <w:p w14:paraId="61C3E361" w14:textId="77777777" w:rsidR="00B54B21" w:rsidRPr="00FD792B" w:rsidRDefault="00B54B21" w:rsidP="00EB0C72">
      <w:pPr>
        <w:pStyle w:val="ad"/>
        <w:spacing w:line="276" w:lineRule="auto"/>
        <w:ind w:left="0" w:right="-142"/>
      </w:pPr>
    </w:p>
    <w:p w14:paraId="0DB6A6B2" w14:textId="258B92DB" w:rsidR="00F8357A" w:rsidRPr="00287E2D" w:rsidRDefault="00AD3A06" w:rsidP="00EB0C72">
      <w:pPr>
        <w:pStyle w:val="ad"/>
        <w:spacing w:line="276" w:lineRule="auto"/>
        <w:ind w:left="0" w:right="-142"/>
        <w:jc w:val="center"/>
      </w:pPr>
      <w:r>
        <w:rPr>
          <w:noProof/>
        </w:rPr>
        <w:drawing>
          <wp:inline distT="0" distB="0" distL="0" distR="0" wp14:anchorId="768D98EC" wp14:editId="7B94951C">
            <wp:extent cx="4705697" cy="109434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697" cy="1094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5B735" w14:textId="77777777" w:rsidR="00F8357A" w:rsidRPr="00287E2D" w:rsidRDefault="00F8357A" w:rsidP="00EB0C72">
      <w:pPr>
        <w:pStyle w:val="ad"/>
        <w:spacing w:line="276" w:lineRule="auto"/>
        <w:ind w:left="0" w:right="-142"/>
      </w:pPr>
    </w:p>
    <w:p w14:paraId="48F23D1A" w14:textId="17E78819" w:rsidR="00F8357A" w:rsidRPr="00287E2D" w:rsidRDefault="00F8357A" w:rsidP="00EB0C72">
      <w:pPr>
        <w:pStyle w:val="ad"/>
        <w:spacing w:line="276" w:lineRule="auto"/>
        <w:ind w:left="0" w:right="-142"/>
        <w:rPr>
          <w:color w:val="000000"/>
        </w:rPr>
      </w:pPr>
      <w:r>
        <w:rPr>
          <w:color w:val="000000"/>
        </w:rPr>
        <w:t>Руководство по использованию фи</w:t>
      </w:r>
      <w:r w:rsidRPr="00287E2D">
        <w:rPr>
          <w:color w:val="000000"/>
        </w:rPr>
        <w:t xml:space="preserve">рменного стиля </w:t>
      </w:r>
      <w:r w:rsidR="009B0E08">
        <w:rPr>
          <w:color w:val="000000"/>
        </w:rPr>
        <w:t>ДО Группы</w:t>
      </w:r>
      <w:r w:rsidRPr="00287E2D">
        <w:rPr>
          <w:color w:val="000000"/>
        </w:rPr>
        <w:t xml:space="preserve"> «Интер РАО» (брендбук)</w:t>
      </w:r>
    </w:p>
    <w:p w14:paraId="101EE7EA" w14:textId="77777777" w:rsidR="00F8357A" w:rsidRPr="00287E2D" w:rsidRDefault="00F8357A" w:rsidP="00EB0C72">
      <w:pPr>
        <w:pStyle w:val="ad"/>
        <w:spacing w:line="276" w:lineRule="auto"/>
        <w:ind w:left="0" w:right="-142"/>
        <w:jc w:val="both"/>
      </w:pPr>
    </w:p>
    <w:p w14:paraId="0CB3AAD7" w14:textId="1FA58B0F" w:rsidR="00F8357A" w:rsidRPr="00287E2D" w:rsidRDefault="00B54B21" w:rsidP="00EB0C72">
      <w:pPr>
        <w:pStyle w:val="ad"/>
        <w:spacing w:line="276" w:lineRule="auto"/>
        <w:ind w:left="0" w:right="-142"/>
        <w:jc w:val="center"/>
      </w:pPr>
      <w:r>
        <w:rPr>
          <w:noProof/>
        </w:rPr>
        <w:drawing>
          <wp:inline distT="0" distB="0" distL="0" distR="0" wp14:anchorId="1CE22A24" wp14:editId="771B2596">
            <wp:extent cx="4249427" cy="29464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l="28015" t="11097" r="5439" b="6876"/>
                    <a:stretch/>
                  </pic:blipFill>
                  <pic:spPr bwMode="auto">
                    <a:xfrm>
                      <a:off x="0" y="0"/>
                      <a:ext cx="4272725" cy="296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ADC1BC" w14:textId="78C132D5" w:rsidR="00F8357A" w:rsidRDefault="00F8357A" w:rsidP="00EB0C72">
      <w:pPr>
        <w:pStyle w:val="ad"/>
        <w:spacing w:line="276" w:lineRule="auto"/>
        <w:ind w:left="0" w:right="-142"/>
        <w:jc w:val="both"/>
      </w:pPr>
    </w:p>
    <w:p w14:paraId="26C81236" w14:textId="77777777" w:rsidR="009B0E08" w:rsidRDefault="009B0E08" w:rsidP="00EB0C72">
      <w:pPr>
        <w:pStyle w:val="ad"/>
        <w:spacing w:line="276" w:lineRule="auto"/>
        <w:ind w:left="0" w:right="-142"/>
        <w:jc w:val="both"/>
      </w:pPr>
    </w:p>
    <w:p w14:paraId="2206B3B0" w14:textId="25D12905" w:rsidR="00F8357A" w:rsidRDefault="00F8357A" w:rsidP="00EB0C72">
      <w:pPr>
        <w:pStyle w:val="ad"/>
        <w:spacing w:line="276" w:lineRule="auto"/>
        <w:ind w:left="0" w:right="-142"/>
        <w:jc w:val="center"/>
        <w:rPr>
          <w:vertAlign w:val="superscript"/>
        </w:rPr>
      </w:pPr>
      <w:r>
        <w:rPr>
          <w:noProof/>
        </w:rPr>
        <w:drawing>
          <wp:inline distT="0" distB="0" distL="0" distR="0" wp14:anchorId="48D59B47" wp14:editId="3485DDD9">
            <wp:extent cx="4667250" cy="32990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807" cy="3307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7C649C59" w14:textId="77777777" w:rsidR="00F8357A" w:rsidRPr="00F8036B" w:rsidRDefault="00F8357A" w:rsidP="00EB0C72">
      <w:pPr>
        <w:ind w:right="-142"/>
        <w:jc w:val="center"/>
        <w:rPr>
          <w:vertAlign w:val="superscript"/>
        </w:rPr>
      </w:pPr>
    </w:p>
    <w:sectPr w:rsidR="00F8357A" w:rsidRPr="00F8036B" w:rsidSect="00C01402">
      <w:pgSz w:w="11906" w:h="16838"/>
      <w:pgMar w:top="851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A3F7B"/>
    <w:multiLevelType w:val="hybridMultilevel"/>
    <w:tmpl w:val="6AFCB344"/>
    <w:lvl w:ilvl="0" w:tplc="B46043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1B75"/>
    <w:multiLevelType w:val="multilevel"/>
    <w:tmpl w:val="032CF1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112434CF"/>
    <w:multiLevelType w:val="hybridMultilevel"/>
    <w:tmpl w:val="38C8E4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58D7E5E"/>
    <w:multiLevelType w:val="multilevel"/>
    <w:tmpl w:val="408221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31C15"/>
    <w:multiLevelType w:val="hybridMultilevel"/>
    <w:tmpl w:val="ECC00110"/>
    <w:lvl w:ilvl="0" w:tplc="300A5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D00F9"/>
    <w:multiLevelType w:val="hybridMultilevel"/>
    <w:tmpl w:val="ACA23C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7F62EB"/>
    <w:multiLevelType w:val="hybridMultilevel"/>
    <w:tmpl w:val="5B727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91097"/>
    <w:multiLevelType w:val="hybridMultilevel"/>
    <w:tmpl w:val="869457E2"/>
    <w:lvl w:ilvl="0" w:tplc="FDFE96E0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A8F69F2"/>
    <w:multiLevelType w:val="hybridMultilevel"/>
    <w:tmpl w:val="7DFE0F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4112A86"/>
    <w:multiLevelType w:val="hybridMultilevel"/>
    <w:tmpl w:val="C454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509E3"/>
    <w:multiLevelType w:val="hybridMultilevel"/>
    <w:tmpl w:val="12D264AA"/>
    <w:lvl w:ilvl="0" w:tplc="64B011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04177"/>
    <w:multiLevelType w:val="multilevel"/>
    <w:tmpl w:val="7CCE7C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B5292F"/>
    <w:multiLevelType w:val="multilevel"/>
    <w:tmpl w:val="5EA087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4D225EED"/>
    <w:multiLevelType w:val="multilevel"/>
    <w:tmpl w:val="F378E9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0CE35AD"/>
    <w:multiLevelType w:val="hybridMultilevel"/>
    <w:tmpl w:val="769C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83163"/>
    <w:multiLevelType w:val="multilevel"/>
    <w:tmpl w:val="EDF0A8D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FFE6527"/>
    <w:multiLevelType w:val="hybridMultilevel"/>
    <w:tmpl w:val="0D364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76446"/>
    <w:multiLevelType w:val="hybridMultilevel"/>
    <w:tmpl w:val="284E9CAE"/>
    <w:lvl w:ilvl="0" w:tplc="F2EE511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A4516"/>
    <w:multiLevelType w:val="hybridMultilevel"/>
    <w:tmpl w:val="4D2AAD9E"/>
    <w:lvl w:ilvl="0" w:tplc="6DA23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7E537BB4"/>
    <w:multiLevelType w:val="multilevel"/>
    <w:tmpl w:val="D1D08F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8"/>
  </w:num>
  <w:num w:numId="9">
    <w:abstractNumId w:val="1"/>
  </w:num>
  <w:num w:numId="10">
    <w:abstractNumId w:val="13"/>
  </w:num>
  <w:num w:numId="11">
    <w:abstractNumId w:val="3"/>
  </w:num>
  <w:num w:numId="12">
    <w:abstractNumId w:val="11"/>
  </w:num>
  <w:num w:numId="13">
    <w:abstractNumId w:val="4"/>
  </w:num>
  <w:num w:numId="14">
    <w:abstractNumId w:val="19"/>
  </w:num>
  <w:num w:numId="15">
    <w:abstractNumId w:val="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9"/>
  </w:num>
  <w:num w:numId="20">
    <w:abstractNumId w:val="14"/>
  </w:num>
  <w:num w:numId="2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A2"/>
    <w:rsid w:val="000007CD"/>
    <w:rsid w:val="00001FE6"/>
    <w:rsid w:val="00002603"/>
    <w:rsid w:val="00003ADC"/>
    <w:rsid w:val="00005BC0"/>
    <w:rsid w:val="00015D6F"/>
    <w:rsid w:val="00016D77"/>
    <w:rsid w:val="00017367"/>
    <w:rsid w:val="0002249B"/>
    <w:rsid w:val="00023D13"/>
    <w:rsid w:val="000255CF"/>
    <w:rsid w:val="00031DBC"/>
    <w:rsid w:val="00035B2E"/>
    <w:rsid w:val="00036BA0"/>
    <w:rsid w:val="000373A8"/>
    <w:rsid w:val="00043248"/>
    <w:rsid w:val="00043FA6"/>
    <w:rsid w:val="00047075"/>
    <w:rsid w:val="00052E8C"/>
    <w:rsid w:val="000546D8"/>
    <w:rsid w:val="00054A87"/>
    <w:rsid w:val="000608E3"/>
    <w:rsid w:val="000676B2"/>
    <w:rsid w:val="000713A4"/>
    <w:rsid w:val="00075386"/>
    <w:rsid w:val="00076703"/>
    <w:rsid w:val="00076BCE"/>
    <w:rsid w:val="00076F2C"/>
    <w:rsid w:val="00077776"/>
    <w:rsid w:val="00081851"/>
    <w:rsid w:val="00083FE3"/>
    <w:rsid w:val="00087828"/>
    <w:rsid w:val="00091197"/>
    <w:rsid w:val="000A0124"/>
    <w:rsid w:val="000A120F"/>
    <w:rsid w:val="000A245E"/>
    <w:rsid w:val="000A2751"/>
    <w:rsid w:val="000A57C1"/>
    <w:rsid w:val="000A585D"/>
    <w:rsid w:val="000B0774"/>
    <w:rsid w:val="000B0B19"/>
    <w:rsid w:val="000B1FD3"/>
    <w:rsid w:val="000B7A68"/>
    <w:rsid w:val="000D071D"/>
    <w:rsid w:val="000E1235"/>
    <w:rsid w:val="000F1860"/>
    <w:rsid w:val="000F2088"/>
    <w:rsid w:val="000F5861"/>
    <w:rsid w:val="00100B03"/>
    <w:rsid w:val="001014FC"/>
    <w:rsid w:val="00101C70"/>
    <w:rsid w:val="00102682"/>
    <w:rsid w:val="00102F92"/>
    <w:rsid w:val="00103A9D"/>
    <w:rsid w:val="0011419C"/>
    <w:rsid w:val="0012032C"/>
    <w:rsid w:val="00122D04"/>
    <w:rsid w:val="00124C3D"/>
    <w:rsid w:val="00124DBB"/>
    <w:rsid w:val="00125BA0"/>
    <w:rsid w:val="00135195"/>
    <w:rsid w:val="00137CE3"/>
    <w:rsid w:val="001429FE"/>
    <w:rsid w:val="00144CD4"/>
    <w:rsid w:val="001479AC"/>
    <w:rsid w:val="00147E70"/>
    <w:rsid w:val="0015589F"/>
    <w:rsid w:val="00155EC5"/>
    <w:rsid w:val="0016483B"/>
    <w:rsid w:val="001677DA"/>
    <w:rsid w:val="00171C45"/>
    <w:rsid w:val="00171E9C"/>
    <w:rsid w:val="00174041"/>
    <w:rsid w:val="001758E4"/>
    <w:rsid w:val="00176CD4"/>
    <w:rsid w:val="00177F42"/>
    <w:rsid w:val="001813ED"/>
    <w:rsid w:val="001829E3"/>
    <w:rsid w:val="00182B0C"/>
    <w:rsid w:val="0018326F"/>
    <w:rsid w:val="00183C23"/>
    <w:rsid w:val="001845FE"/>
    <w:rsid w:val="00185346"/>
    <w:rsid w:val="00186B18"/>
    <w:rsid w:val="001873C9"/>
    <w:rsid w:val="001930C9"/>
    <w:rsid w:val="001942A5"/>
    <w:rsid w:val="00195C94"/>
    <w:rsid w:val="001A0C40"/>
    <w:rsid w:val="001A2E42"/>
    <w:rsid w:val="001A343A"/>
    <w:rsid w:val="001A4C97"/>
    <w:rsid w:val="001B746C"/>
    <w:rsid w:val="001B7705"/>
    <w:rsid w:val="001C42E5"/>
    <w:rsid w:val="001E0B6A"/>
    <w:rsid w:val="001E1170"/>
    <w:rsid w:val="001E388A"/>
    <w:rsid w:val="001F172A"/>
    <w:rsid w:val="001F3EA0"/>
    <w:rsid w:val="001F5542"/>
    <w:rsid w:val="002006A4"/>
    <w:rsid w:val="0020213D"/>
    <w:rsid w:val="00211E69"/>
    <w:rsid w:val="00214286"/>
    <w:rsid w:val="00216A27"/>
    <w:rsid w:val="00217974"/>
    <w:rsid w:val="00224034"/>
    <w:rsid w:val="00230B6F"/>
    <w:rsid w:val="00234D3B"/>
    <w:rsid w:val="00241B4D"/>
    <w:rsid w:val="002423C9"/>
    <w:rsid w:val="00243203"/>
    <w:rsid w:val="00245FC9"/>
    <w:rsid w:val="00247FB5"/>
    <w:rsid w:val="002503FE"/>
    <w:rsid w:val="00250EA5"/>
    <w:rsid w:val="00256BD7"/>
    <w:rsid w:val="00263FC4"/>
    <w:rsid w:val="00264087"/>
    <w:rsid w:val="002768D0"/>
    <w:rsid w:val="00276E85"/>
    <w:rsid w:val="002824DF"/>
    <w:rsid w:val="00283E3D"/>
    <w:rsid w:val="00284578"/>
    <w:rsid w:val="00285D85"/>
    <w:rsid w:val="002904D0"/>
    <w:rsid w:val="00290825"/>
    <w:rsid w:val="002A151E"/>
    <w:rsid w:val="002A428E"/>
    <w:rsid w:val="002A60BE"/>
    <w:rsid w:val="002B0373"/>
    <w:rsid w:val="002B4C74"/>
    <w:rsid w:val="002B6FEB"/>
    <w:rsid w:val="002C08F9"/>
    <w:rsid w:val="002C13B1"/>
    <w:rsid w:val="002C1E42"/>
    <w:rsid w:val="002C37CB"/>
    <w:rsid w:val="002C4865"/>
    <w:rsid w:val="002D339D"/>
    <w:rsid w:val="002D40DE"/>
    <w:rsid w:val="002D4C57"/>
    <w:rsid w:val="002E7128"/>
    <w:rsid w:val="002F15E1"/>
    <w:rsid w:val="002F1931"/>
    <w:rsid w:val="002F1CB1"/>
    <w:rsid w:val="002F7599"/>
    <w:rsid w:val="00306F83"/>
    <w:rsid w:val="0031007F"/>
    <w:rsid w:val="003142E5"/>
    <w:rsid w:val="00314C88"/>
    <w:rsid w:val="00331721"/>
    <w:rsid w:val="003372EA"/>
    <w:rsid w:val="003448CA"/>
    <w:rsid w:val="003502AA"/>
    <w:rsid w:val="00352C35"/>
    <w:rsid w:val="00357CB1"/>
    <w:rsid w:val="00360DE3"/>
    <w:rsid w:val="0036292B"/>
    <w:rsid w:val="003632FD"/>
    <w:rsid w:val="00363CA2"/>
    <w:rsid w:val="00371E8E"/>
    <w:rsid w:val="00372C11"/>
    <w:rsid w:val="00372EA0"/>
    <w:rsid w:val="00373662"/>
    <w:rsid w:val="00375320"/>
    <w:rsid w:val="00377E6C"/>
    <w:rsid w:val="003838BC"/>
    <w:rsid w:val="00384D71"/>
    <w:rsid w:val="00385CAC"/>
    <w:rsid w:val="00393D2F"/>
    <w:rsid w:val="003A33BF"/>
    <w:rsid w:val="003A4C3F"/>
    <w:rsid w:val="003A5429"/>
    <w:rsid w:val="003B03B9"/>
    <w:rsid w:val="003B2A92"/>
    <w:rsid w:val="003B2E1E"/>
    <w:rsid w:val="003B3CEC"/>
    <w:rsid w:val="003C0AC0"/>
    <w:rsid w:val="003C1776"/>
    <w:rsid w:val="003C443D"/>
    <w:rsid w:val="003C5A81"/>
    <w:rsid w:val="003C63D5"/>
    <w:rsid w:val="003C6E7A"/>
    <w:rsid w:val="003C6F02"/>
    <w:rsid w:val="003D4E62"/>
    <w:rsid w:val="003D6D7C"/>
    <w:rsid w:val="003E1EB3"/>
    <w:rsid w:val="003E4BFD"/>
    <w:rsid w:val="003F26E8"/>
    <w:rsid w:val="003F3680"/>
    <w:rsid w:val="00403D03"/>
    <w:rsid w:val="00405B57"/>
    <w:rsid w:val="00406618"/>
    <w:rsid w:val="00410897"/>
    <w:rsid w:val="00412ABE"/>
    <w:rsid w:val="00412FCD"/>
    <w:rsid w:val="0041488B"/>
    <w:rsid w:val="0041720B"/>
    <w:rsid w:val="004205AB"/>
    <w:rsid w:val="00425E22"/>
    <w:rsid w:val="00432796"/>
    <w:rsid w:val="00450FD3"/>
    <w:rsid w:val="00452A2F"/>
    <w:rsid w:val="004536E7"/>
    <w:rsid w:val="00456D3B"/>
    <w:rsid w:val="00457591"/>
    <w:rsid w:val="004613D8"/>
    <w:rsid w:val="004650FF"/>
    <w:rsid w:val="00465808"/>
    <w:rsid w:val="00470F89"/>
    <w:rsid w:val="00475720"/>
    <w:rsid w:val="004772F6"/>
    <w:rsid w:val="0048527D"/>
    <w:rsid w:val="004856D5"/>
    <w:rsid w:val="0048613D"/>
    <w:rsid w:val="00490376"/>
    <w:rsid w:val="00490C1F"/>
    <w:rsid w:val="0049283D"/>
    <w:rsid w:val="004937DB"/>
    <w:rsid w:val="004A0276"/>
    <w:rsid w:val="004A6660"/>
    <w:rsid w:val="004B1A71"/>
    <w:rsid w:val="004C0511"/>
    <w:rsid w:val="004C495C"/>
    <w:rsid w:val="004C7B26"/>
    <w:rsid w:val="004E2C31"/>
    <w:rsid w:val="004E31DC"/>
    <w:rsid w:val="004E31F0"/>
    <w:rsid w:val="004E36CF"/>
    <w:rsid w:val="004E4A8E"/>
    <w:rsid w:val="004F005A"/>
    <w:rsid w:val="004F11BE"/>
    <w:rsid w:val="004F1833"/>
    <w:rsid w:val="004F54B3"/>
    <w:rsid w:val="004F7F35"/>
    <w:rsid w:val="00500AC9"/>
    <w:rsid w:val="00515D47"/>
    <w:rsid w:val="005161F1"/>
    <w:rsid w:val="005207B7"/>
    <w:rsid w:val="005275B7"/>
    <w:rsid w:val="00530388"/>
    <w:rsid w:val="005305B6"/>
    <w:rsid w:val="00530A46"/>
    <w:rsid w:val="005328D9"/>
    <w:rsid w:val="00534A31"/>
    <w:rsid w:val="0053662A"/>
    <w:rsid w:val="00541EAB"/>
    <w:rsid w:val="00542C7B"/>
    <w:rsid w:val="00542C8C"/>
    <w:rsid w:val="00545DCC"/>
    <w:rsid w:val="00546C71"/>
    <w:rsid w:val="00551B61"/>
    <w:rsid w:val="0055334A"/>
    <w:rsid w:val="00553DF1"/>
    <w:rsid w:val="005565A9"/>
    <w:rsid w:val="005574F7"/>
    <w:rsid w:val="00557D80"/>
    <w:rsid w:val="005645C5"/>
    <w:rsid w:val="00567329"/>
    <w:rsid w:val="00570E34"/>
    <w:rsid w:val="005722DE"/>
    <w:rsid w:val="00575873"/>
    <w:rsid w:val="0059506A"/>
    <w:rsid w:val="00597F2A"/>
    <w:rsid w:val="005A1103"/>
    <w:rsid w:val="005A4DBD"/>
    <w:rsid w:val="005A5DBC"/>
    <w:rsid w:val="005A6EAB"/>
    <w:rsid w:val="005B34B4"/>
    <w:rsid w:val="005B4EA0"/>
    <w:rsid w:val="005B5CF1"/>
    <w:rsid w:val="005B7525"/>
    <w:rsid w:val="005C0213"/>
    <w:rsid w:val="005C327A"/>
    <w:rsid w:val="005C47BD"/>
    <w:rsid w:val="005C47F0"/>
    <w:rsid w:val="005C519D"/>
    <w:rsid w:val="005C5942"/>
    <w:rsid w:val="005C74FC"/>
    <w:rsid w:val="005D1A2C"/>
    <w:rsid w:val="005E04FE"/>
    <w:rsid w:val="005E30D1"/>
    <w:rsid w:val="005E4DD3"/>
    <w:rsid w:val="005F13B3"/>
    <w:rsid w:val="005F2BC7"/>
    <w:rsid w:val="005F37CE"/>
    <w:rsid w:val="005F5898"/>
    <w:rsid w:val="005F6EA9"/>
    <w:rsid w:val="00601BB9"/>
    <w:rsid w:val="0060253F"/>
    <w:rsid w:val="00606507"/>
    <w:rsid w:val="00606E4C"/>
    <w:rsid w:val="00612FF5"/>
    <w:rsid w:val="00613BBE"/>
    <w:rsid w:val="00615C27"/>
    <w:rsid w:val="006236B0"/>
    <w:rsid w:val="006241A1"/>
    <w:rsid w:val="006241F1"/>
    <w:rsid w:val="006243BF"/>
    <w:rsid w:val="00624527"/>
    <w:rsid w:val="006260F4"/>
    <w:rsid w:val="00630270"/>
    <w:rsid w:val="0063177A"/>
    <w:rsid w:val="00633461"/>
    <w:rsid w:val="00634413"/>
    <w:rsid w:val="00634CE6"/>
    <w:rsid w:val="0063522A"/>
    <w:rsid w:val="00637120"/>
    <w:rsid w:val="00642631"/>
    <w:rsid w:val="00642714"/>
    <w:rsid w:val="0064487E"/>
    <w:rsid w:val="006501F4"/>
    <w:rsid w:val="006520B3"/>
    <w:rsid w:val="00660466"/>
    <w:rsid w:val="00661BAA"/>
    <w:rsid w:val="00667C4D"/>
    <w:rsid w:val="00674955"/>
    <w:rsid w:val="00682BD2"/>
    <w:rsid w:val="006833EC"/>
    <w:rsid w:val="0068413A"/>
    <w:rsid w:val="00684D8E"/>
    <w:rsid w:val="00686976"/>
    <w:rsid w:val="006906B9"/>
    <w:rsid w:val="00692F3D"/>
    <w:rsid w:val="00693EA6"/>
    <w:rsid w:val="006A552C"/>
    <w:rsid w:val="006B1CAC"/>
    <w:rsid w:val="006B2E3C"/>
    <w:rsid w:val="006D134A"/>
    <w:rsid w:val="006D2C2D"/>
    <w:rsid w:val="006D620E"/>
    <w:rsid w:val="006D6783"/>
    <w:rsid w:val="006E127A"/>
    <w:rsid w:val="006E5CCB"/>
    <w:rsid w:val="006E7102"/>
    <w:rsid w:val="006F65B6"/>
    <w:rsid w:val="006F6E5B"/>
    <w:rsid w:val="00701F5B"/>
    <w:rsid w:val="00702AAE"/>
    <w:rsid w:val="00707896"/>
    <w:rsid w:val="00711F91"/>
    <w:rsid w:val="007128B3"/>
    <w:rsid w:val="007304DC"/>
    <w:rsid w:val="0073407C"/>
    <w:rsid w:val="00736790"/>
    <w:rsid w:val="007400C2"/>
    <w:rsid w:val="00740CE6"/>
    <w:rsid w:val="00740DC8"/>
    <w:rsid w:val="0075046D"/>
    <w:rsid w:val="00753B4D"/>
    <w:rsid w:val="007557E2"/>
    <w:rsid w:val="007606B6"/>
    <w:rsid w:val="00762205"/>
    <w:rsid w:val="00763A76"/>
    <w:rsid w:val="00765315"/>
    <w:rsid w:val="00767D13"/>
    <w:rsid w:val="0077224E"/>
    <w:rsid w:val="00772DF9"/>
    <w:rsid w:val="00780AE0"/>
    <w:rsid w:val="007816A2"/>
    <w:rsid w:val="00784DE7"/>
    <w:rsid w:val="00785B0E"/>
    <w:rsid w:val="00786E23"/>
    <w:rsid w:val="00790C60"/>
    <w:rsid w:val="00790F7F"/>
    <w:rsid w:val="0079113D"/>
    <w:rsid w:val="00794D8F"/>
    <w:rsid w:val="0079632C"/>
    <w:rsid w:val="007A2E18"/>
    <w:rsid w:val="007A4714"/>
    <w:rsid w:val="007A5B38"/>
    <w:rsid w:val="007B1D1B"/>
    <w:rsid w:val="007C206D"/>
    <w:rsid w:val="007C248A"/>
    <w:rsid w:val="007C53C6"/>
    <w:rsid w:val="007C54E7"/>
    <w:rsid w:val="007C5736"/>
    <w:rsid w:val="007D5F04"/>
    <w:rsid w:val="007E4111"/>
    <w:rsid w:val="007F03B4"/>
    <w:rsid w:val="007F0A1D"/>
    <w:rsid w:val="007F1BE4"/>
    <w:rsid w:val="007F3B9B"/>
    <w:rsid w:val="007F7201"/>
    <w:rsid w:val="007F745F"/>
    <w:rsid w:val="00801525"/>
    <w:rsid w:val="00801BE0"/>
    <w:rsid w:val="008039B6"/>
    <w:rsid w:val="0080564F"/>
    <w:rsid w:val="00810B13"/>
    <w:rsid w:val="00810BA5"/>
    <w:rsid w:val="0081292E"/>
    <w:rsid w:val="00825C4C"/>
    <w:rsid w:val="0082776B"/>
    <w:rsid w:val="00831DD9"/>
    <w:rsid w:val="00832830"/>
    <w:rsid w:val="008377CF"/>
    <w:rsid w:val="00840C09"/>
    <w:rsid w:val="00840D8A"/>
    <w:rsid w:val="008426E7"/>
    <w:rsid w:val="00846541"/>
    <w:rsid w:val="0084777B"/>
    <w:rsid w:val="00851EF2"/>
    <w:rsid w:val="0085231C"/>
    <w:rsid w:val="0085592E"/>
    <w:rsid w:val="0086049F"/>
    <w:rsid w:val="00864863"/>
    <w:rsid w:val="0087139C"/>
    <w:rsid w:val="0087265D"/>
    <w:rsid w:val="008755F4"/>
    <w:rsid w:val="00876963"/>
    <w:rsid w:val="008772CE"/>
    <w:rsid w:val="00880AE3"/>
    <w:rsid w:val="00881406"/>
    <w:rsid w:val="00883B11"/>
    <w:rsid w:val="008867EB"/>
    <w:rsid w:val="008936CD"/>
    <w:rsid w:val="008965F3"/>
    <w:rsid w:val="00896923"/>
    <w:rsid w:val="008979DD"/>
    <w:rsid w:val="00897FA8"/>
    <w:rsid w:val="008A2786"/>
    <w:rsid w:val="008B575A"/>
    <w:rsid w:val="008C001E"/>
    <w:rsid w:val="008C1DD9"/>
    <w:rsid w:val="008C3544"/>
    <w:rsid w:val="008C7300"/>
    <w:rsid w:val="008D0FFB"/>
    <w:rsid w:val="008D11EE"/>
    <w:rsid w:val="008D1A89"/>
    <w:rsid w:val="008D479C"/>
    <w:rsid w:val="008D578A"/>
    <w:rsid w:val="008D6A80"/>
    <w:rsid w:val="008E2E10"/>
    <w:rsid w:val="008E34A2"/>
    <w:rsid w:val="008E406F"/>
    <w:rsid w:val="008E473D"/>
    <w:rsid w:val="008E76F0"/>
    <w:rsid w:val="008F77F8"/>
    <w:rsid w:val="008F7B25"/>
    <w:rsid w:val="009009B0"/>
    <w:rsid w:val="009018C2"/>
    <w:rsid w:val="0090225F"/>
    <w:rsid w:val="00902D23"/>
    <w:rsid w:val="00903E0E"/>
    <w:rsid w:val="009058DB"/>
    <w:rsid w:val="00915CF9"/>
    <w:rsid w:val="00922A77"/>
    <w:rsid w:val="00923D38"/>
    <w:rsid w:val="00925DE3"/>
    <w:rsid w:val="00925EA5"/>
    <w:rsid w:val="0092603D"/>
    <w:rsid w:val="00930644"/>
    <w:rsid w:val="00932915"/>
    <w:rsid w:val="009339FA"/>
    <w:rsid w:val="009344EB"/>
    <w:rsid w:val="00942D02"/>
    <w:rsid w:val="009443CF"/>
    <w:rsid w:val="00953600"/>
    <w:rsid w:val="00957336"/>
    <w:rsid w:val="00964120"/>
    <w:rsid w:val="00964C8F"/>
    <w:rsid w:val="00965FDD"/>
    <w:rsid w:val="00966C5D"/>
    <w:rsid w:val="00967A8B"/>
    <w:rsid w:val="00971EAB"/>
    <w:rsid w:val="00974415"/>
    <w:rsid w:val="009922AE"/>
    <w:rsid w:val="009A1FEF"/>
    <w:rsid w:val="009A2860"/>
    <w:rsid w:val="009A5E33"/>
    <w:rsid w:val="009B0E08"/>
    <w:rsid w:val="009B1AEA"/>
    <w:rsid w:val="009B6486"/>
    <w:rsid w:val="009C3E5D"/>
    <w:rsid w:val="009C58DA"/>
    <w:rsid w:val="009D087C"/>
    <w:rsid w:val="009D1447"/>
    <w:rsid w:val="009D207F"/>
    <w:rsid w:val="009D39CA"/>
    <w:rsid w:val="009D5359"/>
    <w:rsid w:val="009D69AB"/>
    <w:rsid w:val="009E2AA8"/>
    <w:rsid w:val="009F0DB8"/>
    <w:rsid w:val="009F1592"/>
    <w:rsid w:val="009F2F40"/>
    <w:rsid w:val="009F3269"/>
    <w:rsid w:val="009F5FF3"/>
    <w:rsid w:val="00A02BB1"/>
    <w:rsid w:val="00A04482"/>
    <w:rsid w:val="00A05117"/>
    <w:rsid w:val="00A05B3E"/>
    <w:rsid w:val="00A0675A"/>
    <w:rsid w:val="00A1146A"/>
    <w:rsid w:val="00A12DAF"/>
    <w:rsid w:val="00A1334C"/>
    <w:rsid w:val="00A16250"/>
    <w:rsid w:val="00A16887"/>
    <w:rsid w:val="00A30C5A"/>
    <w:rsid w:val="00A34F1D"/>
    <w:rsid w:val="00A37F72"/>
    <w:rsid w:val="00A403D1"/>
    <w:rsid w:val="00A405A5"/>
    <w:rsid w:val="00A40E27"/>
    <w:rsid w:val="00A42767"/>
    <w:rsid w:val="00A44EDD"/>
    <w:rsid w:val="00A46CDF"/>
    <w:rsid w:val="00A54A31"/>
    <w:rsid w:val="00A56604"/>
    <w:rsid w:val="00A56770"/>
    <w:rsid w:val="00A62D3B"/>
    <w:rsid w:val="00A65A42"/>
    <w:rsid w:val="00A666D0"/>
    <w:rsid w:val="00A67175"/>
    <w:rsid w:val="00A70E01"/>
    <w:rsid w:val="00A71A00"/>
    <w:rsid w:val="00A72897"/>
    <w:rsid w:val="00A73EA7"/>
    <w:rsid w:val="00A77170"/>
    <w:rsid w:val="00A80489"/>
    <w:rsid w:val="00A82B55"/>
    <w:rsid w:val="00A86A93"/>
    <w:rsid w:val="00A870E4"/>
    <w:rsid w:val="00A87FBB"/>
    <w:rsid w:val="00A9022B"/>
    <w:rsid w:val="00A92892"/>
    <w:rsid w:val="00A95692"/>
    <w:rsid w:val="00A95A5F"/>
    <w:rsid w:val="00A97B54"/>
    <w:rsid w:val="00AA6A38"/>
    <w:rsid w:val="00AA7EF1"/>
    <w:rsid w:val="00AB49B2"/>
    <w:rsid w:val="00AB4F71"/>
    <w:rsid w:val="00AB6930"/>
    <w:rsid w:val="00AC13ED"/>
    <w:rsid w:val="00AC34A7"/>
    <w:rsid w:val="00AC6CA3"/>
    <w:rsid w:val="00AC7596"/>
    <w:rsid w:val="00AD378C"/>
    <w:rsid w:val="00AD3A06"/>
    <w:rsid w:val="00AD41A7"/>
    <w:rsid w:val="00AE0ABA"/>
    <w:rsid w:val="00AE0E73"/>
    <w:rsid w:val="00AE1D65"/>
    <w:rsid w:val="00AE446A"/>
    <w:rsid w:val="00AF3EFD"/>
    <w:rsid w:val="00AF74B3"/>
    <w:rsid w:val="00B00857"/>
    <w:rsid w:val="00B03882"/>
    <w:rsid w:val="00B042C2"/>
    <w:rsid w:val="00B050E4"/>
    <w:rsid w:val="00B10004"/>
    <w:rsid w:val="00B11596"/>
    <w:rsid w:val="00B14669"/>
    <w:rsid w:val="00B1512A"/>
    <w:rsid w:val="00B1571B"/>
    <w:rsid w:val="00B21216"/>
    <w:rsid w:val="00B24B5B"/>
    <w:rsid w:val="00B308F3"/>
    <w:rsid w:val="00B309B6"/>
    <w:rsid w:val="00B426AA"/>
    <w:rsid w:val="00B5214B"/>
    <w:rsid w:val="00B52469"/>
    <w:rsid w:val="00B5442F"/>
    <w:rsid w:val="00B54B21"/>
    <w:rsid w:val="00B55031"/>
    <w:rsid w:val="00B61576"/>
    <w:rsid w:val="00B62ACD"/>
    <w:rsid w:val="00B63F6F"/>
    <w:rsid w:val="00B71401"/>
    <w:rsid w:val="00B72DD5"/>
    <w:rsid w:val="00B74F63"/>
    <w:rsid w:val="00B7610D"/>
    <w:rsid w:val="00B77097"/>
    <w:rsid w:val="00B8041A"/>
    <w:rsid w:val="00B839D2"/>
    <w:rsid w:val="00B90FFD"/>
    <w:rsid w:val="00B92E5E"/>
    <w:rsid w:val="00B95792"/>
    <w:rsid w:val="00B957AE"/>
    <w:rsid w:val="00BA1F31"/>
    <w:rsid w:val="00BB06BA"/>
    <w:rsid w:val="00BB2899"/>
    <w:rsid w:val="00BB5197"/>
    <w:rsid w:val="00BB669F"/>
    <w:rsid w:val="00BB78D5"/>
    <w:rsid w:val="00BD1E3F"/>
    <w:rsid w:val="00BD778B"/>
    <w:rsid w:val="00BE6EA4"/>
    <w:rsid w:val="00BF06D3"/>
    <w:rsid w:val="00BF234C"/>
    <w:rsid w:val="00BF2952"/>
    <w:rsid w:val="00BF5438"/>
    <w:rsid w:val="00BF5E5B"/>
    <w:rsid w:val="00BF7E29"/>
    <w:rsid w:val="00C0005E"/>
    <w:rsid w:val="00C0012F"/>
    <w:rsid w:val="00C0101B"/>
    <w:rsid w:val="00C01402"/>
    <w:rsid w:val="00C06512"/>
    <w:rsid w:val="00C17091"/>
    <w:rsid w:val="00C1712F"/>
    <w:rsid w:val="00C178C6"/>
    <w:rsid w:val="00C21E6E"/>
    <w:rsid w:val="00C24929"/>
    <w:rsid w:val="00C250DA"/>
    <w:rsid w:val="00C2525F"/>
    <w:rsid w:val="00C265EC"/>
    <w:rsid w:val="00C31C62"/>
    <w:rsid w:val="00C32947"/>
    <w:rsid w:val="00C32D7C"/>
    <w:rsid w:val="00C35CBF"/>
    <w:rsid w:val="00C3790F"/>
    <w:rsid w:val="00C4006A"/>
    <w:rsid w:val="00C404B5"/>
    <w:rsid w:val="00C44E29"/>
    <w:rsid w:val="00C515EE"/>
    <w:rsid w:val="00C519D5"/>
    <w:rsid w:val="00C525BD"/>
    <w:rsid w:val="00C53CFB"/>
    <w:rsid w:val="00C61C66"/>
    <w:rsid w:val="00C641B2"/>
    <w:rsid w:val="00C645EE"/>
    <w:rsid w:val="00C66642"/>
    <w:rsid w:val="00C705B7"/>
    <w:rsid w:val="00C75A57"/>
    <w:rsid w:val="00C83061"/>
    <w:rsid w:val="00C84D1C"/>
    <w:rsid w:val="00C868E7"/>
    <w:rsid w:val="00C86E27"/>
    <w:rsid w:val="00C86FEA"/>
    <w:rsid w:val="00C876A8"/>
    <w:rsid w:val="00C87D79"/>
    <w:rsid w:val="00C97393"/>
    <w:rsid w:val="00CA18D4"/>
    <w:rsid w:val="00CA4AE0"/>
    <w:rsid w:val="00CA4CE5"/>
    <w:rsid w:val="00CA60FD"/>
    <w:rsid w:val="00CA6496"/>
    <w:rsid w:val="00CB34BE"/>
    <w:rsid w:val="00CB3D9B"/>
    <w:rsid w:val="00CB5416"/>
    <w:rsid w:val="00CB71B8"/>
    <w:rsid w:val="00CB720C"/>
    <w:rsid w:val="00CB7A42"/>
    <w:rsid w:val="00CC7367"/>
    <w:rsid w:val="00CD036A"/>
    <w:rsid w:val="00CD0D5A"/>
    <w:rsid w:val="00CD2FE2"/>
    <w:rsid w:val="00CD6F53"/>
    <w:rsid w:val="00CD7A88"/>
    <w:rsid w:val="00CE05C6"/>
    <w:rsid w:val="00CE21ED"/>
    <w:rsid w:val="00CE28C2"/>
    <w:rsid w:val="00CE2DEE"/>
    <w:rsid w:val="00CE3CE0"/>
    <w:rsid w:val="00CE6DF2"/>
    <w:rsid w:val="00CE7AFA"/>
    <w:rsid w:val="00D00656"/>
    <w:rsid w:val="00D006A4"/>
    <w:rsid w:val="00D0621F"/>
    <w:rsid w:val="00D07720"/>
    <w:rsid w:val="00D11212"/>
    <w:rsid w:val="00D12F88"/>
    <w:rsid w:val="00D14488"/>
    <w:rsid w:val="00D21594"/>
    <w:rsid w:val="00D27FB2"/>
    <w:rsid w:val="00D32F36"/>
    <w:rsid w:val="00D34E43"/>
    <w:rsid w:val="00D36C5A"/>
    <w:rsid w:val="00D371AE"/>
    <w:rsid w:val="00D376DB"/>
    <w:rsid w:val="00D42E28"/>
    <w:rsid w:val="00D44FE7"/>
    <w:rsid w:val="00D457D3"/>
    <w:rsid w:val="00D6072B"/>
    <w:rsid w:val="00D63388"/>
    <w:rsid w:val="00D6538E"/>
    <w:rsid w:val="00D737E5"/>
    <w:rsid w:val="00D73AE7"/>
    <w:rsid w:val="00D7631B"/>
    <w:rsid w:val="00D80F12"/>
    <w:rsid w:val="00D8518F"/>
    <w:rsid w:val="00D86397"/>
    <w:rsid w:val="00D90098"/>
    <w:rsid w:val="00D92433"/>
    <w:rsid w:val="00DC05FD"/>
    <w:rsid w:val="00DC2E71"/>
    <w:rsid w:val="00DC3945"/>
    <w:rsid w:val="00DC50A0"/>
    <w:rsid w:val="00DC7DC1"/>
    <w:rsid w:val="00DD3EE5"/>
    <w:rsid w:val="00DD6B73"/>
    <w:rsid w:val="00DE1180"/>
    <w:rsid w:val="00DE3018"/>
    <w:rsid w:val="00E00356"/>
    <w:rsid w:val="00E003FD"/>
    <w:rsid w:val="00E01725"/>
    <w:rsid w:val="00E033D8"/>
    <w:rsid w:val="00E03AAF"/>
    <w:rsid w:val="00E06923"/>
    <w:rsid w:val="00E06B0F"/>
    <w:rsid w:val="00E136A3"/>
    <w:rsid w:val="00E23605"/>
    <w:rsid w:val="00E2442A"/>
    <w:rsid w:val="00E32147"/>
    <w:rsid w:val="00E33481"/>
    <w:rsid w:val="00E372BA"/>
    <w:rsid w:val="00E454F0"/>
    <w:rsid w:val="00E46264"/>
    <w:rsid w:val="00E47085"/>
    <w:rsid w:val="00E47C8C"/>
    <w:rsid w:val="00E50D6A"/>
    <w:rsid w:val="00E60ED4"/>
    <w:rsid w:val="00E616D7"/>
    <w:rsid w:val="00E61BE4"/>
    <w:rsid w:val="00E656F1"/>
    <w:rsid w:val="00E714AC"/>
    <w:rsid w:val="00E71B75"/>
    <w:rsid w:val="00E72B5F"/>
    <w:rsid w:val="00E7412D"/>
    <w:rsid w:val="00E76A7A"/>
    <w:rsid w:val="00E80455"/>
    <w:rsid w:val="00E80CEC"/>
    <w:rsid w:val="00E914A3"/>
    <w:rsid w:val="00E93BFD"/>
    <w:rsid w:val="00E968C4"/>
    <w:rsid w:val="00EA63E9"/>
    <w:rsid w:val="00EA7D7A"/>
    <w:rsid w:val="00EB02D2"/>
    <w:rsid w:val="00EB0825"/>
    <w:rsid w:val="00EB0C72"/>
    <w:rsid w:val="00EB12AB"/>
    <w:rsid w:val="00EB3020"/>
    <w:rsid w:val="00EB466A"/>
    <w:rsid w:val="00EB582F"/>
    <w:rsid w:val="00EC1465"/>
    <w:rsid w:val="00ED01C2"/>
    <w:rsid w:val="00ED2113"/>
    <w:rsid w:val="00ED352E"/>
    <w:rsid w:val="00EE445A"/>
    <w:rsid w:val="00EF1C7C"/>
    <w:rsid w:val="00EF260D"/>
    <w:rsid w:val="00EF37D5"/>
    <w:rsid w:val="00EF718E"/>
    <w:rsid w:val="00EF7893"/>
    <w:rsid w:val="00F015F0"/>
    <w:rsid w:val="00F04014"/>
    <w:rsid w:val="00F105DF"/>
    <w:rsid w:val="00F153A8"/>
    <w:rsid w:val="00F1702A"/>
    <w:rsid w:val="00F21DB9"/>
    <w:rsid w:val="00F259FD"/>
    <w:rsid w:val="00F27155"/>
    <w:rsid w:val="00F3043B"/>
    <w:rsid w:val="00F309DC"/>
    <w:rsid w:val="00F31658"/>
    <w:rsid w:val="00F343E6"/>
    <w:rsid w:val="00F347ED"/>
    <w:rsid w:val="00F3546A"/>
    <w:rsid w:val="00F454A2"/>
    <w:rsid w:val="00F45E0C"/>
    <w:rsid w:val="00F45EAB"/>
    <w:rsid w:val="00F46883"/>
    <w:rsid w:val="00F47B14"/>
    <w:rsid w:val="00F526DF"/>
    <w:rsid w:val="00F52B31"/>
    <w:rsid w:val="00F54A49"/>
    <w:rsid w:val="00F615BF"/>
    <w:rsid w:val="00F618B1"/>
    <w:rsid w:val="00F658D6"/>
    <w:rsid w:val="00F66880"/>
    <w:rsid w:val="00F71EB7"/>
    <w:rsid w:val="00F742CB"/>
    <w:rsid w:val="00F8036B"/>
    <w:rsid w:val="00F81BFE"/>
    <w:rsid w:val="00F82506"/>
    <w:rsid w:val="00F8357A"/>
    <w:rsid w:val="00F8456D"/>
    <w:rsid w:val="00F84DB1"/>
    <w:rsid w:val="00F858AF"/>
    <w:rsid w:val="00F8646C"/>
    <w:rsid w:val="00F86BB7"/>
    <w:rsid w:val="00F86BB9"/>
    <w:rsid w:val="00F86D82"/>
    <w:rsid w:val="00F91C7E"/>
    <w:rsid w:val="00FA2D77"/>
    <w:rsid w:val="00FA3E35"/>
    <w:rsid w:val="00FA4A59"/>
    <w:rsid w:val="00FA5E39"/>
    <w:rsid w:val="00FA64C1"/>
    <w:rsid w:val="00FB20BD"/>
    <w:rsid w:val="00FB22B5"/>
    <w:rsid w:val="00FB3594"/>
    <w:rsid w:val="00FB3EA3"/>
    <w:rsid w:val="00FB644A"/>
    <w:rsid w:val="00FB7EE7"/>
    <w:rsid w:val="00FC5699"/>
    <w:rsid w:val="00FD04A9"/>
    <w:rsid w:val="00FD19B1"/>
    <w:rsid w:val="00FD3625"/>
    <w:rsid w:val="00FE12C9"/>
    <w:rsid w:val="00FE2D8A"/>
    <w:rsid w:val="00FE32B3"/>
    <w:rsid w:val="00FE3D84"/>
    <w:rsid w:val="00FE4805"/>
    <w:rsid w:val="00FE63D3"/>
    <w:rsid w:val="00FE72D7"/>
    <w:rsid w:val="00FE7EE7"/>
    <w:rsid w:val="00FF32C5"/>
    <w:rsid w:val="00F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370D7"/>
  <w15:docId w15:val="{001EDEFB-CE28-4271-A7BA-5DE3C5A9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722DE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45FC9"/>
    <w:pPr>
      <w:tabs>
        <w:tab w:val="left" w:pos="-1440"/>
        <w:tab w:val="left" w:pos="-720"/>
        <w:tab w:val="left" w:pos="0"/>
        <w:tab w:val="left" w:pos="720"/>
        <w:tab w:val="left" w:pos="1530"/>
        <w:tab w:val="left" w:pos="2250"/>
        <w:tab w:val="left" w:pos="2880"/>
      </w:tabs>
      <w:suppressAutoHyphens/>
      <w:jc w:val="both"/>
    </w:pPr>
    <w:rPr>
      <w:b/>
      <w:bCs/>
    </w:rPr>
  </w:style>
  <w:style w:type="table" w:styleId="a5">
    <w:name w:val="Table Grid"/>
    <w:basedOn w:val="a2"/>
    <w:rsid w:val="00120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405B57"/>
    <w:rPr>
      <w:sz w:val="16"/>
      <w:szCs w:val="16"/>
    </w:rPr>
  </w:style>
  <w:style w:type="paragraph" w:styleId="a7">
    <w:name w:val="annotation text"/>
    <w:basedOn w:val="a0"/>
    <w:link w:val="a8"/>
    <w:uiPriority w:val="99"/>
    <w:rsid w:val="00405B57"/>
    <w:rPr>
      <w:sz w:val="20"/>
      <w:szCs w:val="20"/>
    </w:rPr>
  </w:style>
  <w:style w:type="paragraph" w:styleId="a9">
    <w:name w:val="annotation subject"/>
    <w:basedOn w:val="a7"/>
    <w:next w:val="a7"/>
    <w:semiHidden/>
    <w:rsid w:val="00405B57"/>
    <w:rPr>
      <w:b/>
      <w:bCs/>
    </w:rPr>
  </w:style>
  <w:style w:type="paragraph" w:styleId="aa">
    <w:name w:val="Balloon Text"/>
    <w:basedOn w:val="a0"/>
    <w:semiHidden/>
    <w:rsid w:val="00405B57"/>
    <w:rPr>
      <w:rFonts w:ascii="Tahoma" w:hAnsi="Tahoma" w:cs="Tahoma"/>
      <w:sz w:val="16"/>
      <w:szCs w:val="16"/>
    </w:rPr>
  </w:style>
  <w:style w:type="paragraph" w:customStyle="1" w:styleId="ab">
    <w:name w:val="Основной текст документа"/>
    <w:rsid w:val="005C327A"/>
    <w:pPr>
      <w:ind w:firstLine="720"/>
      <w:jc w:val="both"/>
    </w:pPr>
    <w:rPr>
      <w:sz w:val="28"/>
      <w:szCs w:val="28"/>
    </w:rPr>
  </w:style>
  <w:style w:type="paragraph" w:customStyle="1" w:styleId="a">
    <w:name w:val="Пункт"/>
    <w:basedOn w:val="a0"/>
    <w:rsid w:val="005C327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c">
    <w:name w:val="Знак Знак Знак Знак Знак Знак Знак"/>
    <w:basedOn w:val="a0"/>
    <w:rsid w:val="00C404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List Paragraph"/>
    <w:basedOn w:val="a0"/>
    <w:link w:val="ae"/>
    <w:uiPriority w:val="99"/>
    <w:qFormat/>
    <w:rsid w:val="009D39CA"/>
    <w:pPr>
      <w:ind w:left="708"/>
    </w:pPr>
  </w:style>
  <w:style w:type="paragraph" w:styleId="af">
    <w:name w:val="Normal (Web)"/>
    <w:basedOn w:val="a0"/>
    <w:uiPriority w:val="99"/>
    <w:unhideWhenUsed/>
    <w:rsid w:val="00087828"/>
    <w:pPr>
      <w:spacing w:before="100" w:beforeAutospacing="1" w:after="100" w:afterAutospacing="1"/>
    </w:pPr>
  </w:style>
  <w:style w:type="paragraph" w:customStyle="1" w:styleId="21">
    <w:name w:val="Средняя сетка 21"/>
    <w:qFormat/>
    <w:rsid w:val="00BF7E29"/>
    <w:rPr>
      <w:lang w:eastAsia="en-US"/>
    </w:rPr>
  </w:style>
  <w:style w:type="paragraph" w:styleId="3">
    <w:name w:val="Body Text Indent 3"/>
    <w:basedOn w:val="a0"/>
    <w:link w:val="30"/>
    <w:unhideWhenUsed/>
    <w:rsid w:val="00C666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66642"/>
    <w:rPr>
      <w:sz w:val="16"/>
      <w:szCs w:val="16"/>
    </w:rPr>
  </w:style>
  <w:style w:type="character" w:customStyle="1" w:styleId="a8">
    <w:name w:val="Текст примечания Знак"/>
    <w:basedOn w:val="a1"/>
    <w:link w:val="a7"/>
    <w:uiPriority w:val="99"/>
    <w:rsid w:val="00375320"/>
  </w:style>
  <w:style w:type="character" w:customStyle="1" w:styleId="ae">
    <w:name w:val="Абзац списка Знак"/>
    <w:link w:val="ad"/>
    <w:uiPriority w:val="99"/>
    <w:rsid w:val="00F8357A"/>
    <w:rPr>
      <w:sz w:val="24"/>
      <w:szCs w:val="24"/>
    </w:rPr>
  </w:style>
  <w:style w:type="character" w:customStyle="1" w:styleId="WW8Num1z3">
    <w:name w:val="WW8Num1z3"/>
    <w:rsid w:val="00E00356"/>
  </w:style>
  <w:style w:type="character" w:customStyle="1" w:styleId="af0">
    <w:name w:val="Основной текст + Полужирный"/>
    <w:rsid w:val="00E0035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3"/>
      <w:szCs w:val="23"/>
      <w:shd w:val="clear" w:color="auto" w:fill="FFFFFF"/>
    </w:rPr>
  </w:style>
  <w:style w:type="paragraph" w:customStyle="1" w:styleId="5">
    <w:name w:val="Основной текст5"/>
    <w:basedOn w:val="a0"/>
    <w:rsid w:val="00E00356"/>
    <w:pPr>
      <w:shd w:val="clear" w:color="auto" w:fill="FFFFFF"/>
      <w:suppressAutoHyphens/>
      <w:spacing w:before="180" w:line="274" w:lineRule="exact"/>
      <w:ind w:hanging="440"/>
      <w:jc w:val="both"/>
    </w:pPr>
    <w:rPr>
      <w:sz w:val="23"/>
      <w:szCs w:val="23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6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8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0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5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5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6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1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1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3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8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3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7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07A7-1749-4118-9E8F-3AE0185C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MiP</Company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qaz</dc:creator>
  <cp:lastModifiedBy>Нефедов Дмитрий Вячеславович</cp:lastModifiedBy>
  <cp:revision>4</cp:revision>
  <cp:lastPrinted>2022-03-17T09:57:00Z</cp:lastPrinted>
  <dcterms:created xsi:type="dcterms:W3CDTF">2025-05-07T11:12:00Z</dcterms:created>
  <dcterms:modified xsi:type="dcterms:W3CDTF">2025-05-07T11:54:00Z</dcterms:modified>
</cp:coreProperties>
</file>